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1"/>
        <w:spacing w:before="400" w:after="200"/>
        <w:jc w:val="left"/>
        <w:rPr>
          <w:b/>
        </w:rPr>
      </w:pPr>
      <w:r>
        <mc:AlternateContent>
          <mc:Choice Requires="wps">
            <w:drawing>
              <wp:anchor behindDoc="0" distT="0" distB="9525" distL="0" distR="0" simplePos="0" locked="0" layoutInCell="1" allowOverlap="1" relativeHeight="3" wp14:anchorId="41B9ACD3">
                <wp:simplePos x="0" y="0"/>
                <wp:positionH relativeFrom="column">
                  <wp:posOffset>-737870</wp:posOffset>
                </wp:positionH>
                <wp:positionV relativeFrom="paragraph">
                  <wp:posOffset>-718820</wp:posOffset>
                </wp:positionV>
                <wp:extent cx="1925955" cy="1002030"/>
                <wp:effectExtent l="0" t="0" r="0" b="9525"/>
                <wp:wrapNone/>
                <wp:docPr id="1" name="Zone de texte 3"/>
                <a:graphic xmlns:a="http://schemas.openxmlformats.org/drawingml/2006/main">
                  <a:graphicData uri="http://schemas.microsoft.com/office/word/2010/wordprocessingShape">
                    <wps:wsp>
                      <wps:cNvSpPr/>
                      <wps:spPr>
                        <a:xfrm>
                          <a:off x="0" y="0"/>
                          <a:ext cx="1926000" cy="10018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200"/>
                              <w:rPr>
                                <w:color w:val="000000"/>
                              </w:rPr>
                            </w:pPr>
                            <w:r>
                              <w:rPr>
                                <w:color w:val="000000"/>
                              </w:rPr>
                            </w:r>
                          </w:p>
                        </w:txbxContent>
                      </wps:txbx>
                      <wps:bodyPr anchor="t">
                        <a:prstTxWarp prst="textNoShape"/>
                        <a:noAutofit/>
                      </wps:bodyPr>
                    </wps:wsp>
                  </a:graphicData>
                </a:graphic>
              </wp:anchor>
            </w:drawing>
          </mc:Choice>
          <mc:Fallback>
            <w:pict>
              <v:rect id="shape_0" ID="Zone de texte 3" path="m0,0l-2147483645,0l-2147483645,-2147483646l0,-2147483646xe" fillcolor="white" stroked="f" o:allowincell="f" style="position:absolute;margin-left:-58.1pt;margin-top:-56.6pt;width:151.6pt;height:78.85pt;mso-wrap-style:none;v-text-anchor:middle" wp14:anchorId="41B9ACD3">
                <v:fill o:detectmouseclick="t" type="solid" color2="black"/>
                <v:stroke color="#3465a4" weight="6480" joinstyle="round" endcap="flat"/>
                <v:textbox>
                  <w:txbxContent>
                    <w:p>
                      <w:pPr>
                        <w:pStyle w:val="Contenudecadre"/>
                        <w:spacing w:before="0" w:after="200"/>
                        <w:rPr>
                          <w:color w:val="000000"/>
                        </w:rPr>
                      </w:pPr>
                      <w:r>
                        <w:rPr>
                          <w:color w:val="000000"/>
                        </w:rPr>
                      </w:r>
                    </w:p>
                  </w:txbxContent>
                </v:textbox>
                <w10:wrap type="none"/>
              </v:rect>
            </w:pict>
          </mc:Fallback>
        </mc:AlternateContent>
      </w:r>
      <w:r>
        <w:rPr/>
        <w:drawing>
          <wp:inline distT="0" distB="0" distL="0" distR="0">
            <wp:extent cx="1419225" cy="730885"/>
            <wp:effectExtent l="0" t="0" r="0" b="0"/>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
                    <pic:cNvPicPr>
                      <a:picLocks noChangeAspect="1" noChangeArrowheads="1"/>
                    </pic:cNvPicPr>
                  </pic:nvPicPr>
                  <pic:blipFill>
                    <a:blip r:embed="rId2"/>
                    <a:stretch>
                      <a:fillRect/>
                    </a:stretch>
                  </pic:blipFill>
                  <pic:spPr bwMode="auto">
                    <a:xfrm>
                      <a:off x="0" y="0"/>
                      <a:ext cx="1419225" cy="730885"/>
                    </a:xfrm>
                    <a:prstGeom prst="rect">
                      <a:avLst/>
                    </a:prstGeom>
                  </pic:spPr>
                </pic:pic>
              </a:graphicData>
            </a:graphic>
          </wp:inline>
        </w:drawing>
      </w:r>
      <w:r>
        <w:rPr>
          <w:b/>
        </w:rPr>
        <w:tab/>
        <w:t xml:space="preserve">     FICHE PROJET 2024-2025</w:t>
      </w:r>
    </w:p>
    <w:p>
      <w:pPr>
        <w:pStyle w:val="Normal"/>
        <w:rPr>
          <w:rStyle w:val="Strong"/>
          <w:color w:val="632423" w:themeColor="accent2" w:themeShade="80"/>
        </w:rPr>
      </w:pPr>
      <w:r>
        <w:rPr>
          <w:rStyle w:val="Strong"/>
          <w:color w:val="632423" w:themeColor="accent2" w:themeShade="80"/>
        </w:rPr>
        <w:t>IDENTITÉ DE LA STRUCTURE</w:t>
      </w:r>
    </w:p>
    <w:tbl>
      <w:tblPr>
        <w:tblStyle w:val="Grilledutableau"/>
        <w:tblW w:w="1049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244"/>
        <w:gridCol w:w="5245"/>
      </w:tblGrid>
      <w:tr>
        <w:trPr/>
        <w:tc>
          <w:tcPr>
            <w:tcW w:w="5244" w:type="dxa"/>
            <w:tcBorders/>
            <w:shd w:color="auto" w:fill="auto" w:val="clear"/>
          </w:tcPr>
          <w:p>
            <w:pPr>
              <w:pStyle w:val="Normal"/>
              <w:widowControl/>
              <w:spacing w:lineRule="auto" w:line="240" w:before="0" w:after="0"/>
              <w:jc w:val="left"/>
              <w:rPr>
                <w:b/>
              </w:rPr>
            </w:pPr>
            <w:r>
              <w:rPr>
                <w:b/>
                <w:kern w:val="0"/>
                <w:sz w:val="20"/>
                <w:szCs w:val="22"/>
                <w:lang w:val="fr-FR" w:bidi="ar-SA"/>
              </w:rPr>
              <w:t>Nom de l’organisme :</w:t>
            </w:r>
          </w:p>
          <w:p>
            <w:pPr>
              <w:pStyle w:val="Normal"/>
              <w:widowControl/>
              <w:spacing w:lineRule="auto" w:line="240" w:before="0" w:after="0"/>
              <w:jc w:val="left"/>
              <w:rPr>
                <w:kern w:val="0"/>
                <w:sz w:val="20"/>
                <w:szCs w:val="22"/>
                <w:lang w:val="fr-FR" w:bidi="ar-SA"/>
              </w:rPr>
            </w:pPr>
            <w:r>
              <w:rPr>
                <w:kern w:val="0"/>
                <w:sz w:val="20"/>
                <w:szCs w:val="22"/>
                <w:lang w:val="fr-FR" w:bidi="ar-SA"/>
              </w:rPr>
            </w:r>
          </w:p>
          <w:p>
            <w:pPr>
              <w:pStyle w:val="Normal"/>
              <w:widowControl/>
              <w:spacing w:lineRule="auto" w:line="240" w:before="0" w:after="0"/>
              <w:jc w:val="left"/>
              <w:rPr>
                <w:lang w:val="en-US"/>
              </w:rPr>
            </w:pPr>
            <w:r>
              <w:rPr>
                <w:b/>
                <w:bCs/>
                <w:kern w:val="0"/>
                <w:sz w:val="20"/>
                <w:szCs w:val="22"/>
                <w:lang w:val="en-US" w:bidi="ar-SA"/>
              </w:rPr>
              <w:t>N° Siret</w:t>
            </w:r>
            <w:r>
              <w:rPr>
                <w:kern w:val="0"/>
                <w:sz w:val="20"/>
                <w:szCs w:val="22"/>
                <w:lang w:val="en-US" w:bidi="ar-SA"/>
              </w:rPr>
              <w:t xml:space="preserve"> : </w:t>
            </w:r>
            <w:r>
              <w:rPr>
                <w:rFonts w:cs="Times New Roman" w:ascii="Times New Roman" w:hAnsi="Times New Roman"/>
                <w:kern w:val="0"/>
                <w:sz w:val="20"/>
                <w:szCs w:val="22"/>
                <w:lang w:val="en-US" w:bidi="ar-SA"/>
              </w:rPr>
              <w:t>I__I__I__I__I__I__I__I__I__I__I__I__I__I__I</w:t>
            </w:r>
          </w:p>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5245" w:type="dxa"/>
            <w:tcBorders/>
            <w:shd w:color="auto" w:fill="auto" w:val="clear"/>
          </w:tcPr>
          <w:p>
            <w:pPr>
              <w:pStyle w:val="Normal"/>
              <w:widowControl/>
              <w:spacing w:lineRule="auto" w:line="240" w:before="0" w:after="0"/>
              <w:jc w:val="left"/>
              <w:rPr>
                <w:kern w:val="0"/>
                <w:sz w:val="20"/>
                <w:szCs w:val="22"/>
                <w:lang w:val="fr-FR" w:bidi="ar-SA"/>
              </w:rPr>
            </w:pPr>
            <w:r>
              <w:rPr>
                <w:kern w:val="0"/>
                <w:sz w:val="20"/>
                <w:szCs w:val="22"/>
                <w:lang w:val="fr-FR" w:bidi="ar-SA"/>
              </w:rPr>
              <w:t>Adresse :</w:t>
            </w:r>
          </w:p>
          <w:p>
            <w:pPr>
              <w:pStyle w:val="Normal"/>
              <w:widowControl/>
              <w:spacing w:lineRule="auto" w:line="240" w:before="0" w:after="0"/>
              <w:jc w:val="left"/>
              <w:rPr>
                <w:kern w:val="0"/>
                <w:sz w:val="20"/>
                <w:szCs w:val="22"/>
                <w:lang w:val="fr-FR" w:bidi="ar-SA"/>
              </w:rPr>
            </w:pPr>
            <w:r>
              <w:rPr>
                <w:kern w:val="0"/>
                <w:sz w:val="20"/>
                <w:szCs w:val="22"/>
                <w:lang w:val="fr-FR" w:bidi="ar-SA"/>
              </w:rPr>
            </w:r>
          </w:p>
          <w:p>
            <w:pPr>
              <w:pStyle w:val="Normal"/>
              <w:widowControl/>
              <w:spacing w:lineRule="auto" w:line="240" w:before="0" w:after="0"/>
              <w:jc w:val="left"/>
              <w:rPr>
                <w:kern w:val="0"/>
                <w:sz w:val="20"/>
                <w:szCs w:val="22"/>
                <w:lang w:val="fr-FR" w:bidi="ar-SA"/>
              </w:rPr>
            </w:pPr>
            <w:r>
              <w:rPr>
                <w:kern w:val="0"/>
                <w:sz w:val="20"/>
                <w:szCs w:val="22"/>
                <w:lang w:val="fr-FR" w:bidi="ar-SA"/>
              </w:rPr>
              <w:t>Tel :</w:t>
            </w:r>
          </w:p>
          <w:p>
            <w:pPr>
              <w:pStyle w:val="Normal"/>
              <w:widowControl/>
              <w:spacing w:lineRule="auto" w:line="240" w:before="0" w:after="0"/>
              <w:jc w:val="left"/>
              <w:rPr>
                <w:b/>
              </w:rPr>
            </w:pPr>
            <w:r>
              <w:rPr>
                <w:kern w:val="0"/>
                <w:sz w:val="20"/>
                <w:szCs w:val="22"/>
                <w:lang w:val="fr-FR" w:bidi="ar-SA"/>
              </w:rPr>
              <w:t>Courriel :</w:t>
            </w:r>
          </w:p>
        </w:tc>
      </w:tr>
      <w:tr>
        <w:trPr/>
        <w:tc>
          <w:tcPr>
            <w:tcW w:w="5244" w:type="dxa"/>
            <w:tcBorders/>
            <w:shd w:color="auto" w:fill="auto" w:val="clear"/>
          </w:tcPr>
          <w:p>
            <w:pPr>
              <w:pStyle w:val="Normal"/>
              <w:widowControl/>
              <w:spacing w:lineRule="auto" w:line="240" w:before="0" w:after="0"/>
              <w:jc w:val="left"/>
              <w:rPr>
                <w:b/>
              </w:rPr>
            </w:pPr>
            <w:r>
              <w:rPr>
                <w:b/>
                <w:kern w:val="0"/>
                <w:sz w:val="20"/>
                <w:szCs w:val="22"/>
                <w:lang w:val="fr-FR" w:bidi="ar-SA"/>
              </w:rPr>
              <w:t>Coordonnées de l’interlocuteur :</w:t>
            </w:r>
          </w:p>
          <w:p>
            <w:pPr>
              <w:pStyle w:val="Normal"/>
              <w:widowControl/>
              <w:spacing w:lineRule="auto" w:line="240" w:before="0" w:after="200"/>
              <w:jc w:val="left"/>
              <w:rPr>
                <w:kern w:val="0"/>
                <w:sz w:val="20"/>
                <w:szCs w:val="22"/>
                <w:lang w:val="fr-FR" w:bidi="ar-SA"/>
              </w:rPr>
            </w:pPr>
            <w:r>
              <w:rPr>
                <w:kern w:val="0"/>
                <w:sz w:val="20"/>
                <w:szCs w:val="22"/>
                <w:lang w:val="fr-FR" w:bidi="ar-SA"/>
              </w:rPr>
              <w:t>Nom- Prénom</w:t>
            </w:r>
          </w:p>
          <w:p>
            <w:pPr>
              <w:pStyle w:val="Normal"/>
              <w:widowControl/>
              <w:spacing w:lineRule="auto" w:line="240" w:before="0" w:after="200"/>
              <w:jc w:val="left"/>
              <w:rPr>
                <w:kern w:val="0"/>
                <w:sz w:val="20"/>
                <w:szCs w:val="22"/>
                <w:lang w:val="fr-FR" w:bidi="ar-SA"/>
              </w:rPr>
            </w:pPr>
            <w:r>
              <w:rPr>
                <w:kern w:val="0"/>
                <w:sz w:val="20"/>
                <w:szCs w:val="22"/>
                <w:lang w:val="fr-FR" w:bidi="ar-SA"/>
              </w:rPr>
              <w:t>fonction</w:t>
            </w:r>
          </w:p>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5245" w:type="dxa"/>
            <w:tcBorders/>
            <w:shd w:color="auto" w:fill="auto" w:val="clear"/>
          </w:tcPr>
          <w:p>
            <w:pPr>
              <w:pStyle w:val="Normal"/>
              <w:widowControl/>
              <w:spacing w:lineRule="auto" w:line="240" w:before="0" w:after="0"/>
              <w:jc w:val="left"/>
              <w:rPr>
                <w:kern w:val="0"/>
                <w:sz w:val="20"/>
                <w:szCs w:val="22"/>
                <w:lang w:val="fr-FR" w:bidi="ar-SA"/>
              </w:rPr>
            </w:pPr>
            <w:r>
              <w:rPr>
                <w:kern w:val="0"/>
                <w:sz w:val="20"/>
                <w:szCs w:val="22"/>
                <w:lang w:val="fr-FR" w:bidi="ar-SA"/>
              </w:rPr>
              <w:t>Tél. :</w:t>
            </w:r>
          </w:p>
          <w:p>
            <w:pPr>
              <w:pStyle w:val="Normal"/>
              <w:widowControl/>
              <w:spacing w:lineRule="auto" w:line="240" w:before="0" w:after="0"/>
              <w:jc w:val="left"/>
              <w:rPr>
                <w:kern w:val="0"/>
                <w:sz w:val="20"/>
                <w:szCs w:val="22"/>
                <w:lang w:val="fr-FR" w:bidi="ar-SA"/>
              </w:rPr>
            </w:pPr>
            <w:r>
              <w:rPr>
                <w:kern w:val="0"/>
                <w:sz w:val="20"/>
                <w:szCs w:val="22"/>
                <w:lang w:val="fr-FR" w:bidi="ar-SA"/>
              </w:rPr>
              <w:t>Courriel :</w:t>
            </w:r>
          </w:p>
        </w:tc>
      </w:tr>
    </w:tbl>
    <w:p>
      <w:pPr>
        <w:pStyle w:val="Normal"/>
        <w:spacing w:lineRule="auto" w:line="240" w:before="0" w:after="0"/>
        <w:rPr>
          <w:rStyle w:val="Strong"/>
        </w:rPr>
      </w:pPr>
      <w:r>
        <w:rPr/>
      </w:r>
    </w:p>
    <w:p>
      <w:pPr>
        <w:pStyle w:val="Normal"/>
        <w:shd w:val="clear" w:color="auto" w:fill="B6DDE8" w:themeFill="accent5" w:themeFillTint="66"/>
        <w:spacing w:lineRule="auto" w:line="240"/>
        <w:jc w:val="center"/>
        <w:rPr>
          <w:b/>
          <w:color w:val="FF0000"/>
          <w:sz w:val="20"/>
          <w:szCs w:val="20"/>
        </w:rPr>
      </w:pPr>
      <w:r>
        <w:rPr>
          <w:b/>
          <w:color w:val="FF0000"/>
          <w:sz w:val="20"/>
          <w:szCs w:val="20"/>
        </w:rPr>
        <w:t>IMPORTANT</w:t>
      </w:r>
    </w:p>
    <w:p>
      <w:pPr>
        <w:pStyle w:val="Normal"/>
        <w:shd w:val="clear" w:color="auto" w:fill="B6DDE8" w:themeFill="accent5" w:themeFillTint="66"/>
        <w:spacing w:lineRule="auto" w:line="240"/>
        <w:jc w:val="center"/>
        <w:rPr>
          <w:b/>
          <w:color w:val="FF0000"/>
          <w:sz w:val="20"/>
          <w:szCs w:val="20"/>
        </w:rPr>
      </w:pPr>
      <w:r>
        <w:rPr>
          <w:b/>
          <w:color w:val="FF0000"/>
          <w:sz w:val="20"/>
          <w:szCs w:val="20"/>
        </w:rPr>
        <w:t>Pour toute demande de reconduction,</w:t>
      </w:r>
    </w:p>
    <w:p>
      <w:pPr>
        <w:pStyle w:val="Normal"/>
        <w:shd w:val="clear" w:color="auto" w:fill="B6DDE8" w:themeFill="accent5" w:themeFillTint="66"/>
        <w:spacing w:lineRule="auto" w:line="240"/>
        <w:jc w:val="center"/>
        <w:rPr>
          <w:b/>
          <w:color w:val="FF0000"/>
          <w:sz w:val="20"/>
          <w:szCs w:val="20"/>
        </w:rPr>
      </w:pPr>
      <w:r>
        <w:rPr>
          <w:b/>
          <w:color w:val="FF0000"/>
          <w:sz w:val="20"/>
          <w:szCs w:val="20"/>
        </w:rPr>
        <w:t xml:space="preserve"> </w:t>
      </w:r>
      <w:r>
        <w:rPr>
          <w:b/>
          <w:color w:val="FF0000"/>
          <w:sz w:val="20"/>
          <w:szCs w:val="20"/>
        </w:rPr>
        <w:t>il est nécessaire de fournir la fiche bilan 2023/2024 de l’action réalisée ou un bilan étape.</w:t>
      </w:r>
    </w:p>
    <w:p>
      <w:pPr>
        <w:pStyle w:val="Normal"/>
        <w:shd w:val="clear" w:color="auto" w:fill="B6DDE8" w:themeFill="accent5" w:themeFillTint="66"/>
        <w:spacing w:lineRule="auto" w:line="276"/>
        <w:jc w:val="center"/>
        <w:rPr>
          <w:rStyle w:val="Strong"/>
          <w:bCs w:val="false"/>
          <w:color w:val="FF0000"/>
          <w:sz w:val="20"/>
          <w:szCs w:val="20"/>
        </w:rPr>
      </w:pPr>
      <w:r>
        <w:rPr>
          <w:rStyle w:val="Strong"/>
          <w:sz w:val="20"/>
          <w:szCs w:val="20"/>
        </w:rPr>
        <w:t xml:space="preserve">La fiche projet est à retourner accompagnée du budget prévisionnel </w:t>
      </w:r>
      <w:r>
        <w:rPr>
          <w:b/>
          <w:color w:val="FF0000"/>
          <w:sz w:val="20"/>
          <w:szCs w:val="20"/>
        </w:rPr>
        <w:t>avant le 28 mai 2023</w:t>
      </w:r>
    </w:p>
    <w:p>
      <w:pPr>
        <w:pStyle w:val="Normal"/>
        <w:spacing w:lineRule="auto" w:line="240" w:before="240" w:after="200"/>
        <w:rPr/>
      </w:pPr>
      <w:r>
        <w:rPr>
          <w:rStyle w:val="Strong"/>
          <w:color w:val="943634" w:themeColor="accent2" w:themeShade="bf"/>
        </w:rPr>
        <w:t xml:space="preserve">LA DEMANDE CONCERNE : </w:t>
      </w:r>
      <w:r>
        <w:rPr>
          <w:rStyle w:val="Strong"/>
        </w:rPr>
        <w:tab/>
      </w:r>
      <w:r>
        <w:rPr/>
        <w:t xml:space="preserve">Nouveau projet □   </w:t>
        <w:tab/>
        <w:t>Reconduction □</w:t>
      </w:r>
    </w:p>
    <w:p>
      <w:pPr>
        <w:pStyle w:val="Normal"/>
        <w:spacing w:lineRule="auto" w:line="240" w:before="0" w:after="0"/>
        <w:rPr>
          <w:b/>
        </w:rPr>
      </w:pPr>
      <w:r>
        <w:rPr>
          <w:b/>
        </w:rPr>
      </w:r>
    </w:p>
    <w:p>
      <w:pPr>
        <w:pStyle w:val="Normal"/>
        <w:spacing w:lineRule="auto" w:line="240" w:before="0" w:after="0"/>
        <w:rPr>
          <w:i/>
          <w:i/>
          <w:sz w:val="20"/>
          <w:szCs w:val="20"/>
        </w:rPr>
      </w:pPr>
      <w:r>
        <w:rPr>
          <w:b/>
          <w:color w:val="943634" w:themeColor="accent2" w:themeShade="bf"/>
        </w:rPr>
        <w:t xml:space="preserve">TITRE DU PROJET : </w:t>
      </w:r>
      <w:r>
        <w:rPr>
          <w:i/>
          <w:sz w:val="20"/>
          <w:szCs w:val="20"/>
        </w:rPr>
        <w:t>(en cas de reconduction, merci de donner le même titre et d’indiquer l’année de référence)</w:t>
      </w:r>
    </w:p>
    <w:p>
      <w:pPr>
        <w:pStyle w:val="Normal"/>
        <w:spacing w:lineRule="auto" w:line="240" w:before="0" w:after="0"/>
        <w:rPr>
          <w:b/>
          <w:color w:val="943634" w:themeColor="accent2" w:themeShade="bf"/>
        </w:rPr>
      </w:pPr>
      <w:r>
        <w:rPr>
          <w:b/>
          <w:color w:val="943634" w:themeColor="accent2" w:themeShade="bf"/>
        </w:rPr>
      </w:r>
    </w:p>
    <w:p>
      <w:pPr>
        <w:pStyle w:val="Normal"/>
        <w:spacing w:lineRule="auto" w:line="240" w:before="0" w:after="0"/>
        <w:rPr>
          <w:b/>
          <w:color w:val="943634" w:themeColor="accent2" w:themeShade="bf"/>
        </w:rPr>
      </w:pPr>
      <w:r>
        <w:rPr>
          <w:b/>
          <w:color w:val="943634" w:themeColor="accent2" w:themeShade="bf"/>
        </w:rPr>
      </w:r>
    </w:p>
    <w:p>
      <w:pPr>
        <w:pStyle w:val="Normal"/>
        <w:spacing w:lineRule="auto" w:line="240" w:before="0" w:after="0"/>
        <w:rPr>
          <w:b/>
          <w:color w:val="943634" w:themeColor="accent2" w:themeShade="bf"/>
        </w:rPr>
      </w:pPr>
      <w:r>
        <w:rPr>
          <w:b/>
          <w:color w:val="943634" w:themeColor="accent2" w:themeShade="bf"/>
        </w:rPr>
        <mc:AlternateContent>
          <mc:Choice Requires="wps">
            <w:drawing>
              <wp:anchor behindDoc="0" distT="0" distB="35560" distL="0" distR="19050" simplePos="0" locked="0" layoutInCell="1" allowOverlap="1" relativeHeight="7" wp14:anchorId="02FCFEBB">
                <wp:simplePos x="0" y="0"/>
                <wp:positionH relativeFrom="column">
                  <wp:posOffset>1273810</wp:posOffset>
                </wp:positionH>
                <wp:positionV relativeFrom="paragraph">
                  <wp:posOffset>17780</wp:posOffset>
                </wp:positionV>
                <wp:extent cx="5295900" cy="21590"/>
                <wp:effectExtent l="5080" t="5080" r="5080" b="5080"/>
                <wp:wrapNone/>
                <wp:docPr id="3" name="Connecteur droit 5"/>
                <a:graphic xmlns:a="http://schemas.openxmlformats.org/drawingml/2006/main">
                  <a:graphicData uri="http://schemas.microsoft.com/office/word/2010/wordprocessingShape">
                    <wps:wsp>
                      <wps:cNvSpPr/>
                      <wps:spPr>
                        <a:xfrm>
                          <a:off x="0" y="0"/>
                          <a:ext cx="5295960" cy="21600"/>
                        </a:xfrm>
                        <a:prstGeom prst="line">
                          <a:avLst/>
                        </a:prstGeom>
                        <a:ln>
                          <a:solidFill>
                            <a:srgbClr val="4a7ebb"/>
                          </a:solidFill>
                          <a:prstDash val="sysDot"/>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0.3pt,1.4pt" to="517.25pt,3.05pt" ID="Connecteur droit 5" stroked="t" o:allowincell="f" style="position:absolute" wp14:anchorId="02FCFEBB">
                <v:stroke color="#4a7ebb" weight="9360" dashstyle="shortdot" joinstyle="round" endcap="flat"/>
                <v:fill o:detectmouseclick="t" on="false"/>
                <w10:wrap type="none"/>
              </v:line>
            </w:pict>
          </mc:Fallback>
        </mc:AlternateContent>
      </w:r>
    </w:p>
    <w:p>
      <w:pPr>
        <w:pStyle w:val="Normal"/>
        <w:spacing w:lineRule="auto" w:line="240" w:before="0" w:after="0"/>
        <w:rPr>
          <w:b/>
          <w:color w:val="943634" w:themeColor="accent2" w:themeShade="bf"/>
        </w:rPr>
      </w:pPr>
      <w:r>
        <w:rPr>
          <w:b/>
          <w:color w:val="943634" w:themeColor="accent2" w:themeShade="bf"/>
        </w:rPr>
        <w:t>NOTES D’INTENTION DU PROJET :</w:t>
      </w:r>
    </w:p>
    <w:p>
      <w:pPr>
        <w:pStyle w:val="Normal"/>
        <w:spacing w:lineRule="auto" w:line="240" w:before="0" w:after="0"/>
        <w:rPr>
          <w:b/>
          <w:color w:val="943634" w:themeColor="accent2" w:themeShade="bf"/>
        </w:rPr>
      </w:pPr>
      <w:r>
        <w:rPr>
          <w:b/>
          <w:color w:val="943634" w:themeColor="accent2" w:themeShade="bf"/>
        </w:rPr>
      </w:r>
    </w:p>
    <w:p>
      <w:pPr>
        <w:pStyle w:val="ListParagraph"/>
        <w:spacing w:lineRule="auto" w:line="240" w:before="0" w:after="120"/>
        <w:contextualSpacing/>
        <w:jc w:val="both"/>
        <w:rPr>
          <w:rFonts w:eastAsia="Times New Roman" w:cs="Arial"/>
          <w:i/>
          <w:i/>
          <w:iCs/>
        </w:rPr>
      </w:pPr>
      <w:r>
        <w:rPr>
          <w:rFonts w:eastAsia="Times New Roman" w:cs="Arial"/>
          <w:i/>
          <w:iCs/>
        </w:rPr>
        <mc:AlternateContent>
          <mc:Choice Requires="wps">
            <w:drawing>
              <wp:anchor behindDoc="0" distT="0" distB="13970" distL="0" distR="17780" simplePos="0" locked="0" layoutInCell="1" allowOverlap="1" relativeHeight="5" wp14:anchorId="1364EA4B">
                <wp:simplePos x="0" y="0"/>
                <wp:positionH relativeFrom="column">
                  <wp:posOffset>16510</wp:posOffset>
                </wp:positionH>
                <wp:positionV relativeFrom="paragraph">
                  <wp:posOffset>16510</wp:posOffset>
                </wp:positionV>
                <wp:extent cx="6631305" cy="3891915"/>
                <wp:effectExtent l="3810" t="3810" r="2540" b="2540"/>
                <wp:wrapNone/>
                <wp:docPr id="4" name="Zone de texte 2"/>
                <a:graphic xmlns:a="http://schemas.openxmlformats.org/drawingml/2006/main">
                  <a:graphicData uri="http://schemas.microsoft.com/office/word/2010/wordprocessingShape">
                    <wps:wsp>
                      <wps:cNvSpPr/>
                      <wps:spPr>
                        <a:xfrm>
                          <a:off x="0" y="0"/>
                          <a:ext cx="6631200" cy="38919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spacing w:lineRule="auto" w:line="276"/>
                              <w:rPr>
                                <w:i/>
                                <w:i/>
                              </w:rPr>
                            </w:pPr>
                            <w:r>
                              <w:rPr>
                                <w:b/>
                                <w:color w:val="000000"/>
                              </w:rPr>
                              <w:t xml:space="preserve"> </w:t>
                            </w:r>
                            <w:r>
                              <w:rPr>
                                <w:color w:val="000000"/>
                                <w:sz w:val="20"/>
                                <w:szCs w:val="20"/>
                              </w:rPr>
                              <w:t>(</w:t>
                            </w:r>
                            <w:r>
                              <w:rPr>
                                <w:i/>
                                <w:color w:val="000000"/>
                                <w:sz w:val="20"/>
                                <w:szCs w:val="20"/>
                              </w:rPr>
                              <w:t>Résumez en quelques lignes votre projet)</w:t>
                            </w:r>
                            <w:r>
                              <w:rPr>
                                <w:i/>
                                <w:color w:val="000000"/>
                              </w:rPr>
                              <w:t xml:space="preserve"> </w:t>
                            </w:r>
                          </w:p>
                          <w:p>
                            <w:pPr>
                              <w:pStyle w:val="Contenudecadre"/>
                              <w:spacing w:lineRule="auto" w:line="276" w:before="0" w:after="200"/>
                              <w:rPr>
                                <w:b/>
                              </w:rPr>
                            </w:pPr>
                            <w:r>
                              <w:rPr>
                                <w:color w:val="000000"/>
                              </w:rPr>
                            </w:r>
                          </w:p>
                        </w:txbxContent>
                      </wps:txbx>
                      <wps:bodyPr anchor="t">
                        <a:prstTxWarp prst="textNoShape"/>
                        <a:noAutofit/>
                      </wps:bodyPr>
                    </wps:wsp>
                  </a:graphicData>
                </a:graphic>
              </wp:anchor>
            </w:drawing>
          </mc:Choice>
          <mc:Fallback>
            <w:pict>
              <v:rect id="shape_0" ID="Zone de texte 2" path="m0,0l-2147483645,0l-2147483645,-2147483646l0,-2147483646xe" fillcolor="white" stroked="t" o:allowincell="f" style="position:absolute;margin-left:1.3pt;margin-top:1.3pt;width:522.1pt;height:306.4pt;mso-wrap-style:square;v-text-anchor:top" wp14:anchorId="1364EA4B">
                <v:fill o:detectmouseclick="t" type="solid" color2="black"/>
                <v:stroke color="black" weight="6480" joinstyle="round" endcap="flat"/>
                <v:textbox>
                  <w:txbxContent>
                    <w:p>
                      <w:pPr>
                        <w:pStyle w:val="Contenudecadre"/>
                        <w:spacing w:lineRule="auto" w:line="276"/>
                        <w:rPr>
                          <w:i/>
                          <w:i/>
                        </w:rPr>
                      </w:pPr>
                      <w:r>
                        <w:rPr>
                          <w:b/>
                          <w:color w:val="000000"/>
                        </w:rPr>
                        <w:t xml:space="preserve"> </w:t>
                      </w:r>
                      <w:r>
                        <w:rPr>
                          <w:color w:val="000000"/>
                          <w:sz w:val="20"/>
                          <w:szCs w:val="20"/>
                        </w:rPr>
                        <w:t>(</w:t>
                      </w:r>
                      <w:r>
                        <w:rPr>
                          <w:i/>
                          <w:color w:val="000000"/>
                          <w:sz w:val="20"/>
                          <w:szCs w:val="20"/>
                        </w:rPr>
                        <w:t>Résumez en quelques lignes votre projet)</w:t>
                      </w:r>
                      <w:r>
                        <w:rPr>
                          <w:i/>
                          <w:color w:val="000000"/>
                        </w:rPr>
                        <w:t xml:space="preserve"> </w:t>
                      </w:r>
                    </w:p>
                    <w:p>
                      <w:pPr>
                        <w:pStyle w:val="Contenudecadre"/>
                        <w:spacing w:lineRule="auto" w:line="276" w:before="0" w:after="200"/>
                        <w:rPr>
                          <w:b/>
                        </w:rPr>
                      </w:pPr>
                      <w:r>
                        <w:rPr>
                          <w:color w:val="000000"/>
                        </w:rPr>
                      </w:r>
                    </w:p>
                  </w:txbxContent>
                </v:textbox>
                <w10:wrap type="none"/>
              </v:rect>
            </w:pict>
          </mc:Fallback>
        </mc:AlternateContent>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ListParagraph"/>
        <w:spacing w:lineRule="auto" w:line="240" w:before="0" w:after="120"/>
        <w:contextualSpacing/>
        <w:jc w:val="both"/>
        <w:rPr>
          <w:rFonts w:eastAsia="Times New Roman" w:cs="Arial"/>
          <w:i/>
          <w:i/>
          <w:iCs/>
        </w:rPr>
      </w:pPr>
      <w:r>
        <w:rPr>
          <w:rFonts w:eastAsia="Times New Roman" w:cs="Arial"/>
          <w:i/>
          <w:iCs/>
        </w:rPr>
      </w:r>
    </w:p>
    <w:p>
      <w:pPr>
        <w:pStyle w:val="Normal"/>
        <w:spacing w:lineRule="auto" w:line="240" w:before="0" w:after="0"/>
        <w:rPr/>
      </w:pPr>
      <w:r>
        <w:rPr/>
      </w:r>
    </w:p>
    <w:p>
      <w:pPr>
        <w:pStyle w:val="Normal"/>
        <w:spacing w:lineRule="auto" w:line="240" w:before="0" w:after="0"/>
        <w:rPr>
          <w:b/>
          <w:color w:val="943634" w:themeColor="accent2" w:themeShade="bf"/>
          <w:highlight w:val="yellow"/>
        </w:rPr>
      </w:pPr>
      <w:r>
        <w:rPr>
          <w:b/>
          <w:color w:val="943634" w:themeColor="accent2" w:themeShade="bf"/>
          <w:highlight w:val="yellow"/>
        </w:rPr>
      </w:r>
      <w:r>
        <w:br w:type="page"/>
      </w:r>
    </w:p>
    <w:p>
      <w:pPr>
        <w:pStyle w:val="Normal"/>
        <w:spacing w:lineRule="auto" w:line="240" w:before="0" w:after="0"/>
        <w:rPr>
          <w:b/>
          <w:color w:val="943634" w:themeColor="accent2" w:themeShade="bf"/>
        </w:rPr>
      </w:pPr>
      <w:r>
        <w:rPr>
          <w:b/>
          <w:color w:val="943634" w:themeColor="accent2" w:themeShade="bf"/>
        </w:rPr>
        <w:t xml:space="preserve">OBJECTIFS  DU PROJET </w:t>
      </w:r>
      <w:r>
        <w:rPr>
          <w:i/>
          <w:sz w:val="20"/>
          <w:szCs w:val="20"/>
        </w:rPr>
        <w:t>(A quel objectif du plan d’action, votre projet répond-il ?)</w:t>
      </w:r>
    </w:p>
    <w:p>
      <w:pPr>
        <w:pStyle w:val="Normal"/>
        <w:spacing w:lineRule="auto" w:line="240" w:before="0" w:after="0"/>
        <w:rPr>
          <w:b/>
          <w:color w:val="943634" w:themeColor="accent2" w:themeShade="bf"/>
          <w:highlight w:val="yellow"/>
        </w:rPr>
      </w:pPr>
      <w:r>
        <w:rPr>
          <w:b/>
          <w:color w:val="943634" w:themeColor="accent2" w:themeShade="bf"/>
          <w:highlight w:val="yellow"/>
        </w:rPr>
      </w:r>
    </w:p>
    <w:p>
      <w:pPr>
        <w:pStyle w:val="Normal"/>
        <w:spacing w:lineRule="auto" w:line="240" w:before="0" w:after="0"/>
        <w:rPr>
          <w:rStyle w:val="Accentuationforte"/>
          <w:rFonts w:cs="Calibri" w:cstheme="minorHAnsi"/>
          <w:color w:val="215868" w:themeColor="accent5" w:themeShade="80"/>
        </w:rPr>
      </w:pPr>
      <w:r>
        <w:rPr>
          <w:rStyle w:val="Accentuationforte"/>
          <w:rFonts w:cs="Calibri" w:cstheme="minorHAnsi"/>
        </w:rPr>
        <w:t>Axe 1 : Améliorer la santé et le bien-être des enfants et des jeunes</w:t>
      </w:r>
    </w:p>
    <w:p>
      <w:pPr>
        <w:pStyle w:val="Normal"/>
        <w:spacing w:lineRule="auto" w:line="240" w:before="0" w:after="0"/>
        <w:rPr>
          <w:b/>
          <w:color w:val="943634" w:themeColor="accent2" w:themeShade="bf"/>
          <w:highlight w:val="yellow"/>
        </w:rPr>
      </w:pPr>
      <w:r>
        <w:rPr>
          <w:b/>
          <w:color w:val="943634" w:themeColor="accent2" w:themeShade="bf"/>
          <w:highlight w:val="yellow"/>
        </w:rPr>
      </w:r>
    </w:p>
    <w:tbl>
      <w:tblPr>
        <w:tblStyle w:val="Grilledutableau"/>
        <w:tblW w:w="1049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43"/>
        <w:gridCol w:w="8654"/>
      </w:tblGrid>
      <w:tr>
        <w:trPr/>
        <w:tc>
          <w:tcPr>
            <w:tcW w:w="1843" w:type="dxa"/>
            <w:vMerge w:val="restart"/>
            <w:tcBorders/>
            <w:shd w:color="auto" w:fill="DAEEF3" w:themeFill="accent5" w:themeFillTint="33" w:val="clear"/>
            <w:vAlign w:val="center"/>
          </w:tcPr>
          <w:p>
            <w:pPr>
              <w:pStyle w:val="Normal"/>
              <w:widowControl/>
              <w:spacing w:lineRule="auto" w:line="240" w:before="0" w:after="0"/>
              <w:jc w:val="center"/>
              <w:rPr>
                <w:i/>
                <w:i/>
                <w:sz w:val="18"/>
                <w:szCs w:val="18"/>
              </w:rPr>
            </w:pPr>
            <w:r>
              <w:rPr>
                <w:i/>
                <w:kern w:val="0"/>
                <w:sz w:val="18"/>
                <w:szCs w:val="18"/>
                <w:lang w:val="fr-FR" w:bidi="ar-SA"/>
              </w:rPr>
              <w:t>Objectif</w:t>
            </w:r>
          </w:p>
          <w:p>
            <w:pPr>
              <w:pStyle w:val="Normal"/>
              <w:widowControl/>
              <w:spacing w:lineRule="auto" w:line="240" w:before="0" w:after="0"/>
              <w:jc w:val="center"/>
              <w:rPr>
                <w:i/>
                <w:i/>
                <w:color w:val="943634" w:themeColor="accent2" w:themeShade="bf"/>
                <w:sz w:val="18"/>
                <w:szCs w:val="18"/>
                <w:highlight w:val="yellow"/>
              </w:rPr>
            </w:pPr>
            <w:r>
              <w:rPr>
                <w:i/>
                <w:kern w:val="0"/>
                <w:sz w:val="18"/>
                <w:szCs w:val="18"/>
                <w:lang w:val="fr-FR" w:bidi="ar-SA"/>
              </w:rPr>
              <w:t>opérationnel n°1 :</w:t>
            </w:r>
          </w:p>
        </w:tc>
        <w:tc>
          <w:tcPr>
            <w:tcW w:w="8654" w:type="dxa"/>
            <w:tcBorders/>
            <w:shd w:color="auto" w:fill="DAEEF3" w:themeFill="accent5" w:themeFillTint="33" w:val="clear"/>
          </w:tcPr>
          <w:p>
            <w:pPr>
              <w:pStyle w:val="ListParagraph"/>
              <w:widowControl/>
              <w:numPr>
                <w:ilvl w:val="0"/>
                <w:numId w:val="5"/>
              </w:numPr>
              <w:spacing w:lineRule="auto" w:line="240" w:before="0" w:after="0"/>
              <w:contextualSpacing/>
              <w:jc w:val="left"/>
              <w:rPr>
                <w:b/>
              </w:rPr>
            </w:pPr>
            <w:r>
              <w:rPr>
                <w:b/>
                <w:kern w:val="0"/>
                <w:sz w:val="20"/>
                <w:szCs w:val="22"/>
                <w:lang w:val="fr-FR" w:bidi="ar-SA"/>
              </w:rPr>
              <w:t>Prévenir en développant notamment les compétences psychosociales</w:t>
            </w:r>
          </w:p>
        </w:tc>
      </w:tr>
      <w:tr>
        <w:trPr>
          <w:trHeight w:val="676" w:hRule="atLeast"/>
        </w:trPr>
        <w:tc>
          <w:tcPr>
            <w:tcW w:w="1843" w:type="dxa"/>
            <w:vMerge w:val="continue"/>
            <w:tcBorders/>
            <w:shd w:color="auto" w:fill="DAEEF3" w:themeFill="accent5" w:themeFillTint="33" w:val="clear"/>
          </w:tcPr>
          <w:p>
            <w:pPr>
              <w:pStyle w:val="Normal"/>
              <w:widowControl/>
              <w:spacing w:lineRule="auto" w:line="360" w:before="0" w:after="0"/>
              <w:jc w:val="center"/>
              <w:rPr>
                <w:i/>
                <w:i/>
                <w:sz w:val="18"/>
                <w:szCs w:val="18"/>
              </w:rPr>
            </w:pPr>
            <w:r>
              <w:rPr>
                <w:i/>
                <w:kern w:val="0"/>
                <w:sz w:val="18"/>
                <w:szCs w:val="18"/>
                <w:lang w:val="fr-FR" w:bidi="ar-SA"/>
              </w:rPr>
            </w:r>
          </w:p>
        </w:tc>
        <w:tc>
          <w:tcPr>
            <w:tcW w:w="8654" w:type="dxa"/>
            <w:tcBorders/>
          </w:tcPr>
          <w:p>
            <w:pPr>
              <w:pStyle w:val="Normal"/>
              <w:widowControl/>
              <w:spacing w:lineRule="auto" w:line="276" w:before="0" w:after="0"/>
              <w:jc w:val="both"/>
              <w:rPr>
                <w:kern w:val="0"/>
                <w:sz w:val="20"/>
                <w:szCs w:val="22"/>
                <w:lang w:val="fr-FR" w:bidi="ar-SA"/>
              </w:rPr>
            </w:pPr>
            <w:r>
              <w:rPr>
                <w:rFonts w:eastAsia="Wingdings" w:cs="Wingdings" w:ascii="Wingdings" w:hAnsi="Wingdings"/>
                <w:kern w:val="0"/>
                <w:sz w:val="20"/>
                <w:szCs w:val="22"/>
                <w:lang w:val="fr-FR" w:bidi="ar-SA"/>
              </w:rPr>
              <w:sym w:font="Wingdings" w:char="f072"/>
            </w:r>
            <w:r>
              <w:rPr>
                <w:kern w:val="0"/>
                <w:sz w:val="20"/>
                <w:szCs w:val="22"/>
                <w:lang w:val="fr-FR" w:bidi="ar-SA"/>
              </w:rPr>
              <w:t xml:space="preserve"> </w:t>
            </w:r>
            <w:r>
              <w:rPr>
                <w:bCs/>
                <w:kern w:val="0"/>
                <w:sz w:val="20"/>
                <w:szCs w:val="22"/>
                <w:lang w:val="fr-FR" w:bidi="ar-SA"/>
              </w:rPr>
              <w:t>Former les professionnels (personnels de l’Éducation Nationale et de la Ville et partenaires associatifs) intervenant auprès des enfants, des jeunes et des familles</w:t>
            </w:r>
          </w:p>
        </w:tc>
      </w:tr>
      <w:tr>
        <w:trPr/>
        <w:tc>
          <w:tcPr>
            <w:tcW w:w="1843" w:type="dxa"/>
            <w:vMerge w:val="continue"/>
            <w:tcBorders/>
            <w:shd w:color="auto" w:fill="DAEEF3" w:themeFill="accent5" w:themeFillTint="33" w:val="clear"/>
          </w:tcPr>
          <w:p>
            <w:pPr>
              <w:pStyle w:val="Normal"/>
              <w:widowControl/>
              <w:spacing w:lineRule="auto" w:line="240" w:before="0" w:after="0"/>
              <w:jc w:val="left"/>
              <w:rPr>
                <w:i/>
                <w:i/>
                <w:color w:val="943634" w:themeColor="accent2" w:themeShade="bf"/>
                <w:sz w:val="18"/>
                <w:szCs w:val="18"/>
                <w:highlight w:val="yellow"/>
              </w:rPr>
            </w:pPr>
            <w:r>
              <w:rPr>
                <w:i/>
                <w:color w:val="943634" w:themeColor="accent2" w:themeShade="bf"/>
                <w:kern w:val="0"/>
                <w:sz w:val="18"/>
                <w:szCs w:val="18"/>
                <w:highlight w:val="yellow"/>
                <w:lang w:val="fr-FR" w:bidi="ar-SA"/>
              </w:rPr>
            </w:r>
          </w:p>
        </w:tc>
        <w:tc>
          <w:tcPr>
            <w:tcW w:w="8654" w:type="dxa"/>
            <w:tcBorders/>
          </w:tcPr>
          <w:p>
            <w:pPr>
              <w:pStyle w:val="Normal"/>
              <w:widowControl/>
              <w:spacing w:lineRule="auto" w:line="276" w:before="0" w:after="0"/>
              <w:jc w:val="both"/>
              <w:rPr>
                <w:kern w:val="0"/>
                <w:sz w:val="20"/>
                <w:szCs w:val="22"/>
                <w:lang w:val="fr-FR" w:bidi="ar-SA"/>
              </w:rPr>
            </w:pPr>
            <w:r>
              <w:rPr>
                <w:rFonts w:eastAsia="Wingdings" w:cs="Wingdings" w:ascii="Wingdings" w:hAnsi="Wingdings"/>
                <w:kern w:val="0"/>
                <w:sz w:val="20"/>
                <w:szCs w:val="22"/>
                <w:lang w:val="fr-FR" w:bidi="ar-SA"/>
              </w:rPr>
              <w:sym w:font="Wingdings" w:char="f072"/>
            </w:r>
            <w:r>
              <w:rPr>
                <w:kern w:val="0"/>
                <w:sz w:val="20"/>
                <w:szCs w:val="22"/>
                <w:lang w:val="fr-FR" w:bidi="ar-SA"/>
              </w:rPr>
              <w:t xml:space="preserve"> </w:t>
            </w:r>
            <w:r>
              <w:rPr>
                <w:bCs/>
                <w:kern w:val="0"/>
                <w:sz w:val="20"/>
                <w:szCs w:val="22"/>
                <w:lang w:val="fr-FR" w:bidi="ar-SA"/>
              </w:rPr>
              <w:t>Mettre en œuvre les compétences psychosociales  auprès des enfants et des jeunes</w:t>
            </w:r>
          </w:p>
        </w:tc>
      </w:tr>
      <w:tr>
        <w:trPr>
          <w:trHeight w:val="368" w:hRule="atLeast"/>
        </w:trPr>
        <w:tc>
          <w:tcPr>
            <w:tcW w:w="1843" w:type="dxa"/>
            <w:vMerge w:val="continue"/>
            <w:tcBorders/>
            <w:shd w:color="auto" w:fill="DAEEF3" w:themeFill="accent5" w:themeFillTint="33" w:val="clear"/>
          </w:tcPr>
          <w:p>
            <w:pPr>
              <w:pStyle w:val="Normal"/>
              <w:widowControl/>
              <w:spacing w:lineRule="auto" w:line="240" w:before="0" w:after="0"/>
              <w:jc w:val="left"/>
              <w:rPr>
                <w:i/>
                <w:i/>
                <w:color w:val="943634" w:themeColor="accent2" w:themeShade="bf"/>
                <w:sz w:val="18"/>
                <w:szCs w:val="18"/>
                <w:highlight w:val="yellow"/>
              </w:rPr>
            </w:pPr>
            <w:r>
              <w:rPr>
                <w:i/>
                <w:color w:val="943634" w:themeColor="accent2" w:themeShade="bf"/>
                <w:kern w:val="0"/>
                <w:sz w:val="18"/>
                <w:szCs w:val="18"/>
                <w:highlight w:val="yellow"/>
                <w:lang w:val="fr-FR" w:bidi="ar-SA"/>
              </w:rPr>
            </w:r>
          </w:p>
        </w:tc>
        <w:tc>
          <w:tcPr>
            <w:tcW w:w="8654" w:type="dxa"/>
            <w:tcBorders/>
          </w:tcPr>
          <w:p>
            <w:pPr>
              <w:pStyle w:val="Normal"/>
              <w:widowControl/>
              <w:spacing w:lineRule="auto" w:line="276" w:before="0" w:after="0"/>
              <w:jc w:val="both"/>
              <w:rPr>
                <w:kern w:val="0"/>
                <w:sz w:val="20"/>
                <w:szCs w:val="22"/>
                <w:lang w:val="fr-FR" w:bidi="ar-SA"/>
              </w:rPr>
            </w:pPr>
            <w:r>
              <w:rPr>
                <w:rFonts w:eastAsia="Wingdings" w:cs="Wingdings" w:ascii="Wingdings" w:hAnsi="Wingdings"/>
                <w:kern w:val="0"/>
                <w:sz w:val="20"/>
                <w:szCs w:val="22"/>
                <w:lang w:val="fr-FR" w:bidi="ar-SA"/>
              </w:rPr>
              <w:sym w:font="Wingdings" w:char="f072"/>
            </w:r>
            <w:r>
              <w:rPr>
                <w:kern w:val="0"/>
                <w:sz w:val="20"/>
                <w:szCs w:val="22"/>
                <w:lang w:val="fr-FR" w:bidi="ar-SA"/>
              </w:rPr>
              <w:t xml:space="preserve"> </w:t>
            </w:r>
            <w:r>
              <w:rPr>
                <w:bCs/>
                <w:kern w:val="0"/>
                <w:sz w:val="20"/>
                <w:szCs w:val="22"/>
                <w:lang w:val="fr-FR" w:bidi="ar-SA"/>
              </w:rPr>
              <w:t>Consolider la relation des familles à l’école</w:t>
            </w:r>
          </w:p>
        </w:tc>
      </w:tr>
      <w:tr>
        <w:trPr>
          <w:trHeight w:val="282" w:hRule="atLeast"/>
        </w:trPr>
        <w:tc>
          <w:tcPr>
            <w:tcW w:w="1843" w:type="dxa"/>
            <w:vMerge w:val="restart"/>
            <w:tcBorders/>
            <w:shd w:color="auto" w:fill="DAEEF3" w:themeFill="accent5" w:themeFillTint="33" w:val="clear"/>
            <w:vAlign w:val="center"/>
          </w:tcPr>
          <w:p>
            <w:pPr>
              <w:pStyle w:val="Normal"/>
              <w:widowControl/>
              <w:spacing w:lineRule="auto" w:line="240" w:before="0" w:after="0"/>
              <w:jc w:val="center"/>
              <w:rPr>
                <w:i/>
                <w:i/>
                <w:sz w:val="18"/>
                <w:szCs w:val="18"/>
              </w:rPr>
            </w:pPr>
            <w:r>
              <w:rPr>
                <w:i/>
                <w:kern w:val="0"/>
                <w:sz w:val="18"/>
                <w:szCs w:val="18"/>
                <w:lang w:val="fr-FR" w:bidi="ar-SA"/>
              </w:rPr>
              <w:t>Objectif</w:t>
            </w:r>
          </w:p>
          <w:p>
            <w:pPr>
              <w:pStyle w:val="Normal"/>
              <w:widowControl/>
              <w:spacing w:lineRule="auto" w:line="240" w:before="0" w:after="0"/>
              <w:jc w:val="center"/>
              <w:rPr>
                <w:i/>
                <w:i/>
                <w:color w:val="943634" w:themeColor="accent2" w:themeShade="bf"/>
                <w:sz w:val="18"/>
                <w:szCs w:val="18"/>
                <w:highlight w:val="yellow"/>
              </w:rPr>
            </w:pPr>
            <w:r>
              <w:rPr>
                <w:i/>
                <w:kern w:val="0"/>
                <w:sz w:val="18"/>
                <w:szCs w:val="18"/>
                <w:lang w:val="fr-FR" w:bidi="ar-SA"/>
              </w:rPr>
              <w:t>opérationnel n°2 :</w:t>
            </w:r>
          </w:p>
        </w:tc>
        <w:tc>
          <w:tcPr>
            <w:tcW w:w="8654" w:type="dxa"/>
            <w:tcBorders/>
            <w:shd w:color="auto" w:fill="DAEEF3" w:themeFill="accent5" w:themeFillTint="33" w:val="clear"/>
          </w:tcPr>
          <w:p>
            <w:pPr>
              <w:pStyle w:val="ListParagraph"/>
              <w:widowControl/>
              <w:numPr>
                <w:ilvl w:val="0"/>
                <w:numId w:val="5"/>
              </w:numPr>
              <w:spacing w:lineRule="auto" w:line="360" w:before="0" w:after="0"/>
              <w:contextualSpacing/>
              <w:jc w:val="both"/>
              <w:rPr>
                <w:b/>
              </w:rPr>
            </w:pPr>
            <w:r>
              <w:rPr>
                <w:b/>
                <w:kern w:val="0"/>
                <w:sz w:val="20"/>
                <w:szCs w:val="22"/>
                <w:lang w:val="fr-FR" w:bidi="ar-SA"/>
              </w:rPr>
              <w:t>Accompagner la prise en charge des élèves</w:t>
            </w:r>
          </w:p>
        </w:tc>
      </w:tr>
      <w:tr>
        <w:trPr/>
        <w:tc>
          <w:tcPr>
            <w:tcW w:w="1843" w:type="dxa"/>
            <w:vMerge w:val="continue"/>
            <w:tcBorders/>
            <w:shd w:color="auto" w:fill="DAEEF3" w:themeFill="accent5" w:themeFillTint="33" w:val="clear"/>
          </w:tcPr>
          <w:p>
            <w:pPr>
              <w:pStyle w:val="Normal"/>
              <w:widowControl/>
              <w:spacing w:lineRule="auto" w:line="240" w:before="0" w:after="0"/>
              <w:jc w:val="left"/>
              <w:rPr>
                <w:b/>
                <w:color w:val="943634" w:themeColor="accent2" w:themeShade="bf"/>
                <w:highlight w:val="yellow"/>
              </w:rPr>
            </w:pPr>
            <w:r>
              <w:rPr>
                <w:b/>
                <w:color w:val="943634" w:themeColor="accent2" w:themeShade="bf"/>
                <w:kern w:val="0"/>
                <w:sz w:val="20"/>
                <w:szCs w:val="22"/>
                <w:highlight w:val="yellow"/>
                <w:lang w:val="fr-FR" w:bidi="ar-SA"/>
              </w:rPr>
            </w:r>
          </w:p>
        </w:tc>
        <w:tc>
          <w:tcPr>
            <w:tcW w:w="8654" w:type="dxa"/>
            <w:tcBorders/>
          </w:tcPr>
          <w:p>
            <w:pPr>
              <w:pStyle w:val="Normal"/>
              <w:widowControl/>
              <w:spacing w:lineRule="auto" w:line="276" w:before="0" w:after="0"/>
              <w:jc w:val="left"/>
              <w:rPr>
                <w:bCs/>
              </w:rPr>
            </w:pPr>
            <w:r>
              <w:rPr>
                <w:rFonts w:eastAsia="Wingdings" w:cs="Wingdings" w:ascii="Wingdings" w:hAnsi="Wingdings"/>
                <w:kern w:val="0"/>
                <w:sz w:val="20"/>
                <w:szCs w:val="22"/>
                <w:lang w:val="fr-FR" w:bidi="ar-SA"/>
              </w:rPr>
              <w:sym w:font="Wingdings" w:char="f072"/>
            </w:r>
            <w:r>
              <w:rPr>
                <w:bCs/>
                <w:kern w:val="0"/>
                <w:sz w:val="20"/>
                <w:szCs w:val="22"/>
                <w:lang w:val="fr-FR" w:bidi="ar-SA"/>
              </w:rPr>
              <w:t xml:space="preserve"> </w:t>
            </w:r>
            <w:r>
              <w:rPr>
                <w:bCs/>
                <w:kern w:val="0"/>
                <w:sz w:val="20"/>
                <w:szCs w:val="22"/>
                <w:lang w:val="fr-FR" w:bidi="ar-SA"/>
              </w:rPr>
              <w:t>Favoriser la socialisation dès 2 ans</w:t>
            </w:r>
          </w:p>
        </w:tc>
      </w:tr>
      <w:tr>
        <w:trPr/>
        <w:tc>
          <w:tcPr>
            <w:tcW w:w="1843" w:type="dxa"/>
            <w:vMerge w:val="continue"/>
            <w:tcBorders/>
            <w:shd w:color="auto" w:fill="DAEEF3" w:themeFill="accent5" w:themeFillTint="33" w:val="clear"/>
          </w:tcPr>
          <w:p>
            <w:pPr>
              <w:pStyle w:val="Normal"/>
              <w:widowControl/>
              <w:spacing w:lineRule="auto" w:line="240" w:before="0" w:after="0"/>
              <w:jc w:val="left"/>
              <w:rPr>
                <w:b/>
                <w:color w:val="943634" w:themeColor="accent2" w:themeShade="bf"/>
                <w:highlight w:val="yellow"/>
              </w:rPr>
            </w:pPr>
            <w:r>
              <w:rPr>
                <w:b/>
                <w:color w:val="943634" w:themeColor="accent2" w:themeShade="bf"/>
                <w:kern w:val="0"/>
                <w:sz w:val="20"/>
                <w:szCs w:val="22"/>
                <w:highlight w:val="yellow"/>
                <w:lang w:val="fr-FR" w:bidi="ar-SA"/>
              </w:rPr>
            </w:r>
          </w:p>
        </w:tc>
        <w:tc>
          <w:tcPr>
            <w:tcW w:w="8654" w:type="dxa"/>
            <w:tcBorders/>
          </w:tcPr>
          <w:p>
            <w:pPr>
              <w:pStyle w:val="Normal"/>
              <w:widowControl/>
              <w:spacing w:lineRule="auto" w:line="276" w:before="0" w:after="0"/>
              <w:jc w:val="both"/>
              <w:rPr>
                <w:bCs/>
              </w:rPr>
            </w:pPr>
            <w:r>
              <w:rPr>
                <w:rFonts w:eastAsia="Wingdings" w:cs="Wingdings" w:ascii="Wingdings" w:hAnsi="Wingdings"/>
                <w:bCs/>
                <w:kern w:val="0"/>
                <w:sz w:val="20"/>
                <w:szCs w:val="22"/>
                <w:lang w:val="fr-FR" w:bidi="ar-SA"/>
              </w:rPr>
              <w:sym w:font="Wingdings" w:char="f072"/>
            </w:r>
            <w:r>
              <w:rPr>
                <w:bCs/>
                <w:kern w:val="0"/>
                <w:sz w:val="20"/>
                <w:szCs w:val="22"/>
                <w:lang w:val="fr-FR" w:bidi="ar-SA"/>
              </w:rPr>
              <w:t xml:space="preserve"> </w:t>
            </w:r>
            <w:r>
              <w:rPr>
                <w:bCs/>
                <w:kern w:val="0"/>
                <w:sz w:val="20"/>
                <w:szCs w:val="22"/>
                <w:lang w:val="fr-FR" w:bidi="ar-SA"/>
              </w:rPr>
              <w:t>Faciliter pour les familles l’accès aux soins des enfants et des jeunes</w:t>
            </w:r>
          </w:p>
        </w:tc>
      </w:tr>
      <w:tr>
        <w:trPr/>
        <w:tc>
          <w:tcPr>
            <w:tcW w:w="1843" w:type="dxa"/>
            <w:vMerge w:val="continue"/>
            <w:tcBorders/>
            <w:shd w:color="auto" w:fill="DAEEF3" w:themeFill="accent5" w:themeFillTint="33" w:val="clear"/>
          </w:tcPr>
          <w:p>
            <w:pPr>
              <w:pStyle w:val="Normal"/>
              <w:widowControl/>
              <w:spacing w:lineRule="auto" w:line="240" w:before="0" w:after="0"/>
              <w:jc w:val="left"/>
              <w:rPr>
                <w:b/>
                <w:color w:val="943634" w:themeColor="accent2" w:themeShade="bf"/>
                <w:highlight w:val="yellow"/>
              </w:rPr>
            </w:pPr>
            <w:r>
              <w:rPr>
                <w:b/>
                <w:color w:val="943634" w:themeColor="accent2" w:themeShade="bf"/>
                <w:kern w:val="0"/>
                <w:sz w:val="20"/>
                <w:szCs w:val="22"/>
                <w:highlight w:val="yellow"/>
                <w:lang w:val="fr-FR" w:bidi="ar-SA"/>
              </w:rPr>
            </w:r>
          </w:p>
        </w:tc>
        <w:tc>
          <w:tcPr>
            <w:tcW w:w="8654" w:type="dxa"/>
            <w:tcBorders/>
          </w:tcPr>
          <w:p>
            <w:pPr>
              <w:pStyle w:val="Normal"/>
              <w:widowControl/>
              <w:spacing w:lineRule="auto" w:line="276" w:before="0" w:after="0"/>
              <w:jc w:val="left"/>
              <w:rPr>
                <w:bCs/>
              </w:rPr>
            </w:pPr>
            <w:r>
              <w:rPr>
                <w:rFonts w:eastAsia="Wingdings" w:cs="Wingdings" w:ascii="Wingdings" w:hAnsi="Wingdings"/>
                <w:bCs/>
                <w:kern w:val="0"/>
                <w:sz w:val="20"/>
                <w:szCs w:val="22"/>
                <w:lang w:val="fr-FR" w:bidi="ar-SA"/>
              </w:rPr>
              <w:sym w:font="Wingdings" w:char="f072"/>
            </w:r>
            <w:r>
              <w:rPr>
                <w:bCs/>
                <w:kern w:val="0"/>
                <w:sz w:val="20"/>
                <w:szCs w:val="22"/>
                <w:lang w:val="fr-FR" w:bidi="ar-SA"/>
              </w:rPr>
              <w:t xml:space="preserve"> </w:t>
            </w:r>
            <w:r>
              <w:rPr>
                <w:bCs/>
                <w:kern w:val="0"/>
                <w:sz w:val="20"/>
                <w:szCs w:val="22"/>
                <w:lang w:val="fr-FR" w:bidi="ar-SA"/>
              </w:rPr>
              <w:t>Développer les pratiques liées au bien-être dans les établissements scolaires</w:t>
            </w:r>
          </w:p>
        </w:tc>
      </w:tr>
    </w:tbl>
    <w:p>
      <w:pPr>
        <w:pStyle w:val="Normal"/>
        <w:spacing w:before="240" w:after="200"/>
        <w:jc w:val="both"/>
        <w:rPr>
          <w:rFonts w:cs="Calibri" w:cstheme="minorHAnsi"/>
          <w:b/>
          <w:bCs/>
          <w:color w:val="215868" w:themeColor="accent5" w:themeShade="80"/>
        </w:rPr>
      </w:pPr>
      <w:r>
        <w:rPr>
          <w:rStyle w:val="Accentuationforte"/>
          <w:rFonts w:cs="Calibri" w:cstheme="minorHAnsi"/>
        </w:rPr>
        <w:t>Axe 2 : Favoriser l’ambition et les réussites des enfants et des jeunes</w:t>
      </w:r>
      <w:r>
        <w:rPr>
          <w:b/>
          <w:color w:val="943634" w:themeColor="accent2" w:themeShade="bf"/>
        </w:rPr>
        <w:tab/>
      </w:r>
    </w:p>
    <w:tbl>
      <w:tblPr>
        <w:tblStyle w:val="Grilledutableau"/>
        <w:tblW w:w="1049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43"/>
        <w:gridCol w:w="8654"/>
      </w:tblGrid>
      <w:tr>
        <w:trPr/>
        <w:tc>
          <w:tcPr>
            <w:tcW w:w="1843" w:type="dxa"/>
            <w:vMerge w:val="restart"/>
            <w:tcBorders/>
            <w:shd w:color="auto" w:fill="DAEEF3" w:themeFill="accent5" w:themeFillTint="33" w:val="clear"/>
            <w:vAlign w:val="center"/>
          </w:tcPr>
          <w:p>
            <w:pPr>
              <w:pStyle w:val="Normal"/>
              <w:widowControl/>
              <w:spacing w:lineRule="auto" w:line="240" w:before="0" w:after="0"/>
              <w:jc w:val="center"/>
              <w:rPr>
                <w:i/>
                <w:i/>
                <w:szCs w:val="20"/>
              </w:rPr>
            </w:pPr>
            <w:r>
              <w:rPr>
                <w:i/>
                <w:kern w:val="0"/>
                <w:sz w:val="20"/>
                <w:szCs w:val="20"/>
                <w:lang w:val="fr-FR" w:bidi="ar-SA"/>
              </w:rPr>
              <w:t>Objectif</w:t>
            </w:r>
          </w:p>
          <w:p>
            <w:pPr>
              <w:pStyle w:val="Normal"/>
              <w:widowControl/>
              <w:spacing w:lineRule="auto" w:line="240" w:before="0" w:after="0"/>
              <w:jc w:val="center"/>
              <w:rPr>
                <w:i/>
                <w:i/>
                <w:szCs w:val="20"/>
              </w:rPr>
            </w:pPr>
            <w:r>
              <w:rPr>
                <w:i/>
                <w:kern w:val="0"/>
                <w:sz w:val="20"/>
                <w:szCs w:val="20"/>
                <w:lang w:val="fr-FR" w:bidi="ar-SA"/>
              </w:rPr>
              <w:t>opérationnel n°1 :</w:t>
            </w:r>
          </w:p>
        </w:tc>
        <w:tc>
          <w:tcPr>
            <w:tcW w:w="8654" w:type="dxa"/>
            <w:tcBorders/>
            <w:shd w:color="auto" w:fill="DAEEF3" w:themeFill="accent5" w:themeFillTint="33" w:val="clear"/>
          </w:tcPr>
          <w:p>
            <w:pPr>
              <w:pStyle w:val="ListParagraph"/>
              <w:widowControl/>
              <w:numPr>
                <w:ilvl w:val="0"/>
                <w:numId w:val="4"/>
              </w:numPr>
              <w:spacing w:lineRule="auto" w:line="360" w:before="0" w:after="0"/>
              <w:contextualSpacing/>
              <w:jc w:val="both"/>
              <w:rPr>
                <w:b/>
              </w:rPr>
            </w:pPr>
            <w:r>
              <w:rPr>
                <w:b/>
                <w:kern w:val="0"/>
                <w:sz w:val="20"/>
                <w:szCs w:val="22"/>
                <w:lang w:val="fr-FR" w:bidi="ar-SA"/>
              </w:rPr>
              <w:t>Accompagner les jeunes vers leurs réussites</w:t>
            </w:r>
          </w:p>
        </w:tc>
      </w:tr>
      <w:tr>
        <w:trPr/>
        <w:tc>
          <w:tcPr>
            <w:tcW w:w="1843" w:type="dxa"/>
            <w:vMerge w:val="continue"/>
            <w:tcBorders/>
            <w:shd w:color="auto" w:fill="DAEEF3" w:themeFill="accent5" w:themeFillTint="33" w:val="clear"/>
            <w:vAlign w:val="center"/>
          </w:tcPr>
          <w:p>
            <w:pPr>
              <w:pStyle w:val="Normal"/>
              <w:widowControl/>
              <w:spacing w:lineRule="auto" w:line="240" w:before="0" w:after="0"/>
              <w:jc w:val="center"/>
              <w:rPr>
                <w:i/>
                <w:i/>
                <w:color w:val="943634" w:themeColor="accent2" w:themeShade="bf"/>
                <w:szCs w:val="20"/>
                <w:highlight w:val="yellow"/>
              </w:rPr>
            </w:pPr>
            <w:r>
              <w:rPr>
                <w:i/>
                <w:color w:val="943634" w:themeColor="accent2" w:themeShade="bf"/>
                <w:kern w:val="0"/>
                <w:sz w:val="20"/>
                <w:szCs w:val="20"/>
                <w:highlight w:val="yellow"/>
                <w:lang w:val="fr-FR" w:bidi="ar-SA"/>
              </w:rPr>
            </w:r>
          </w:p>
        </w:tc>
        <w:tc>
          <w:tcPr>
            <w:tcW w:w="8654" w:type="dxa"/>
            <w:tcBorders/>
          </w:tcPr>
          <w:p>
            <w:pPr>
              <w:pStyle w:val="Normal"/>
              <w:widowControl/>
              <w:spacing w:lineRule="auto" w:line="276" w:before="0" w:after="0"/>
              <w:jc w:val="both"/>
              <w:rPr>
                <w:b/>
              </w:rPr>
            </w:pPr>
            <w:r>
              <w:rPr>
                <w:rFonts w:eastAsia="Wingdings" w:cs="Wingdings" w:ascii="Wingdings" w:hAnsi="Wingdings"/>
                <w:kern w:val="0"/>
                <w:sz w:val="20"/>
                <w:szCs w:val="22"/>
                <w:lang w:val="fr-FR" w:bidi="ar-SA"/>
              </w:rPr>
              <w:sym w:font="Wingdings" w:char="f072"/>
            </w:r>
            <w:r>
              <w:rPr>
                <w:bCs/>
                <w:kern w:val="0"/>
                <w:sz w:val="20"/>
                <w:szCs w:val="22"/>
                <w:lang w:val="fr-FR" w:bidi="ar-SA"/>
              </w:rPr>
              <w:t xml:space="preserve"> </w:t>
            </w:r>
            <w:r>
              <w:rPr>
                <w:bCs/>
                <w:kern w:val="0"/>
                <w:sz w:val="20"/>
                <w:szCs w:val="22"/>
                <w:lang w:val="fr-FR" w:bidi="ar-SA"/>
              </w:rPr>
              <w:t>Fluidifier les parcours d’orientation des jeunes en soutenant l’ambition des familles dès le plus jeune âge</w:t>
            </w:r>
          </w:p>
        </w:tc>
      </w:tr>
      <w:tr>
        <w:trPr/>
        <w:tc>
          <w:tcPr>
            <w:tcW w:w="1843" w:type="dxa"/>
            <w:vMerge w:val="restart"/>
            <w:tcBorders/>
            <w:shd w:color="auto" w:fill="DAEEF3" w:themeFill="accent5" w:themeFillTint="33" w:val="clear"/>
            <w:vAlign w:val="center"/>
          </w:tcPr>
          <w:p>
            <w:pPr>
              <w:pStyle w:val="Normal"/>
              <w:widowControl/>
              <w:spacing w:lineRule="auto" w:line="276" w:before="0" w:after="0"/>
              <w:jc w:val="center"/>
              <w:rPr>
                <w:i/>
                <w:i/>
                <w:szCs w:val="20"/>
              </w:rPr>
            </w:pPr>
            <w:r>
              <w:rPr>
                <w:i/>
                <w:kern w:val="0"/>
                <w:sz w:val="20"/>
                <w:szCs w:val="20"/>
                <w:lang w:val="fr-FR" w:bidi="ar-SA"/>
              </w:rPr>
              <w:t>Objectif</w:t>
            </w:r>
          </w:p>
          <w:p>
            <w:pPr>
              <w:pStyle w:val="Normal"/>
              <w:widowControl/>
              <w:spacing w:lineRule="auto" w:line="276" w:before="0" w:after="0"/>
              <w:jc w:val="center"/>
              <w:rPr>
                <w:i/>
                <w:i/>
                <w:color w:val="943634" w:themeColor="accent2" w:themeShade="bf"/>
                <w:szCs w:val="20"/>
                <w:highlight w:val="yellow"/>
              </w:rPr>
            </w:pPr>
            <w:r>
              <w:rPr>
                <w:i/>
                <w:kern w:val="0"/>
                <w:sz w:val="20"/>
                <w:szCs w:val="20"/>
                <w:lang w:val="fr-FR" w:bidi="ar-SA"/>
              </w:rPr>
              <w:t>opérationnel n°2</w:t>
            </w:r>
          </w:p>
        </w:tc>
        <w:tc>
          <w:tcPr>
            <w:tcW w:w="8654" w:type="dxa"/>
            <w:tcBorders/>
            <w:shd w:color="auto" w:fill="DAEEF3" w:themeFill="accent5" w:themeFillTint="33" w:val="clear"/>
          </w:tcPr>
          <w:p>
            <w:pPr>
              <w:pStyle w:val="ListParagraph"/>
              <w:widowControl/>
              <w:numPr>
                <w:ilvl w:val="0"/>
                <w:numId w:val="4"/>
              </w:numPr>
              <w:spacing w:lineRule="auto" w:line="276" w:before="0" w:after="0"/>
              <w:contextualSpacing/>
              <w:jc w:val="both"/>
              <w:rPr>
                <w:b/>
              </w:rPr>
            </w:pPr>
            <w:r>
              <w:rPr>
                <w:b/>
                <w:kern w:val="0"/>
                <w:sz w:val="20"/>
                <w:szCs w:val="22"/>
                <w:lang w:val="fr-FR" w:bidi="ar-SA"/>
              </w:rPr>
              <w:t>Accompagner la construction de la citoyenneté</w:t>
            </w:r>
          </w:p>
        </w:tc>
      </w:tr>
      <w:tr>
        <w:trPr/>
        <w:tc>
          <w:tcPr>
            <w:tcW w:w="1843" w:type="dxa"/>
            <w:vMerge w:val="continue"/>
            <w:tcBorders/>
            <w:shd w:color="auto" w:fill="DAEEF3" w:themeFill="accent5" w:themeFillTint="33" w:val="clear"/>
          </w:tcPr>
          <w:p>
            <w:pPr>
              <w:pStyle w:val="Normal"/>
              <w:widowControl/>
              <w:spacing w:lineRule="auto" w:line="276" w:before="0" w:after="0"/>
              <w:jc w:val="left"/>
              <w:rPr>
                <w:b/>
                <w:color w:val="943634" w:themeColor="accent2" w:themeShade="bf"/>
                <w:highlight w:val="yellow"/>
              </w:rPr>
            </w:pPr>
            <w:r>
              <w:rPr>
                <w:b/>
                <w:color w:val="943634" w:themeColor="accent2" w:themeShade="bf"/>
                <w:kern w:val="0"/>
                <w:sz w:val="20"/>
                <w:szCs w:val="22"/>
                <w:highlight w:val="yellow"/>
                <w:lang w:val="fr-FR" w:bidi="ar-SA"/>
              </w:rPr>
            </w:r>
          </w:p>
        </w:tc>
        <w:tc>
          <w:tcPr>
            <w:tcW w:w="8654" w:type="dxa"/>
            <w:tcBorders/>
          </w:tcPr>
          <w:p>
            <w:pPr>
              <w:pStyle w:val="Normal"/>
              <w:widowControl/>
              <w:spacing w:lineRule="auto" w:line="276" w:before="0" w:after="0"/>
              <w:jc w:val="both"/>
              <w:rPr>
                <w:bCs/>
              </w:rPr>
            </w:pPr>
            <w:r>
              <w:rPr>
                <w:rFonts w:eastAsia="Wingdings" w:cs="Wingdings" w:ascii="Wingdings" w:hAnsi="Wingdings"/>
                <w:kern w:val="0"/>
                <w:sz w:val="20"/>
                <w:szCs w:val="22"/>
                <w:lang w:val="fr-FR" w:bidi="ar-SA"/>
              </w:rPr>
              <w:sym w:font="Wingdings" w:char="f072"/>
            </w:r>
            <w:r>
              <w:rPr>
                <w:bCs/>
                <w:kern w:val="0"/>
                <w:sz w:val="20"/>
                <w:szCs w:val="22"/>
                <w:lang w:val="fr-FR" w:bidi="ar-SA"/>
              </w:rPr>
              <w:t xml:space="preserve"> </w:t>
            </w:r>
            <w:r>
              <w:rPr>
                <w:bCs/>
                <w:kern w:val="0"/>
                <w:sz w:val="20"/>
                <w:szCs w:val="22"/>
                <w:lang w:val="fr-FR" w:bidi="ar-SA"/>
              </w:rPr>
              <w:t>Favoriser l’accès de tous à la maitrise de la langue française</w:t>
            </w:r>
          </w:p>
        </w:tc>
      </w:tr>
      <w:tr>
        <w:trPr/>
        <w:tc>
          <w:tcPr>
            <w:tcW w:w="1843" w:type="dxa"/>
            <w:vMerge w:val="continue"/>
            <w:tcBorders/>
            <w:shd w:color="auto" w:fill="DAEEF3" w:themeFill="accent5" w:themeFillTint="33" w:val="clear"/>
          </w:tcPr>
          <w:p>
            <w:pPr>
              <w:pStyle w:val="Normal"/>
              <w:widowControl/>
              <w:spacing w:lineRule="auto" w:line="276" w:before="0" w:after="0"/>
              <w:jc w:val="left"/>
              <w:rPr>
                <w:b/>
                <w:color w:val="943634" w:themeColor="accent2" w:themeShade="bf"/>
                <w:highlight w:val="yellow"/>
              </w:rPr>
            </w:pPr>
            <w:r>
              <w:rPr>
                <w:b/>
                <w:color w:val="943634" w:themeColor="accent2" w:themeShade="bf"/>
                <w:kern w:val="0"/>
                <w:sz w:val="20"/>
                <w:szCs w:val="22"/>
                <w:highlight w:val="yellow"/>
                <w:lang w:val="fr-FR" w:bidi="ar-SA"/>
              </w:rPr>
            </w:r>
          </w:p>
        </w:tc>
        <w:tc>
          <w:tcPr>
            <w:tcW w:w="8654" w:type="dxa"/>
            <w:tcBorders/>
          </w:tcPr>
          <w:p>
            <w:pPr>
              <w:pStyle w:val="Normal"/>
              <w:widowControl/>
              <w:spacing w:lineRule="auto" w:line="276" w:before="0" w:after="0"/>
              <w:jc w:val="both"/>
              <w:rPr>
                <w:bCs/>
              </w:rPr>
            </w:pPr>
            <w:r>
              <w:rPr>
                <w:rFonts w:eastAsia="Wingdings" w:cs="Wingdings" w:ascii="Wingdings" w:hAnsi="Wingdings"/>
                <w:kern w:val="0"/>
                <w:sz w:val="20"/>
                <w:szCs w:val="22"/>
                <w:lang w:val="fr-FR" w:bidi="ar-SA"/>
              </w:rPr>
              <w:sym w:font="Wingdings" w:char="f072"/>
            </w:r>
            <w:r>
              <w:rPr>
                <w:bCs/>
                <w:kern w:val="0"/>
                <w:sz w:val="20"/>
                <w:szCs w:val="22"/>
                <w:lang w:val="fr-FR" w:bidi="ar-SA"/>
              </w:rPr>
              <w:t xml:space="preserve"> </w:t>
            </w:r>
            <w:r>
              <w:rPr>
                <w:bCs/>
                <w:kern w:val="0"/>
                <w:sz w:val="20"/>
                <w:szCs w:val="22"/>
                <w:lang w:val="fr-FR" w:bidi="ar-SA"/>
              </w:rPr>
              <w:t>Favoriser l’engagement citoyen des plus jeunes</w:t>
            </w:r>
          </w:p>
        </w:tc>
      </w:tr>
      <w:tr>
        <w:trPr/>
        <w:tc>
          <w:tcPr>
            <w:tcW w:w="1843" w:type="dxa"/>
            <w:vMerge w:val="continue"/>
            <w:tcBorders/>
            <w:shd w:color="auto" w:fill="DAEEF3" w:themeFill="accent5" w:themeFillTint="33" w:val="clear"/>
          </w:tcPr>
          <w:p>
            <w:pPr>
              <w:pStyle w:val="Normal"/>
              <w:widowControl/>
              <w:spacing w:lineRule="auto" w:line="276" w:before="0" w:after="0"/>
              <w:jc w:val="left"/>
              <w:rPr>
                <w:b/>
                <w:color w:val="943634" w:themeColor="accent2" w:themeShade="bf"/>
                <w:highlight w:val="yellow"/>
              </w:rPr>
            </w:pPr>
            <w:r>
              <w:rPr>
                <w:b/>
                <w:color w:val="943634" w:themeColor="accent2" w:themeShade="bf"/>
                <w:kern w:val="0"/>
                <w:sz w:val="20"/>
                <w:szCs w:val="22"/>
                <w:highlight w:val="yellow"/>
                <w:lang w:val="fr-FR" w:bidi="ar-SA"/>
              </w:rPr>
            </w:r>
          </w:p>
        </w:tc>
        <w:tc>
          <w:tcPr>
            <w:tcW w:w="8654" w:type="dxa"/>
            <w:tcBorders/>
          </w:tcPr>
          <w:p>
            <w:pPr>
              <w:pStyle w:val="Normal"/>
              <w:widowControl/>
              <w:spacing w:lineRule="auto" w:line="276" w:before="0" w:after="0"/>
              <w:jc w:val="both"/>
              <w:rPr>
                <w:bCs/>
              </w:rPr>
            </w:pPr>
            <w:r>
              <w:rPr>
                <w:rFonts w:eastAsia="Wingdings" w:cs="Wingdings" w:ascii="Wingdings" w:hAnsi="Wingdings"/>
                <w:kern w:val="0"/>
                <w:sz w:val="20"/>
                <w:szCs w:val="22"/>
                <w:lang w:val="fr-FR" w:bidi="ar-SA"/>
              </w:rPr>
              <w:sym w:font="Wingdings" w:char="f072"/>
            </w:r>
            <w:r>
              <w:rPr>
                <w:bCs/>
                <w:kern w:val="0"/>
                <w:sz w:val="20"/>
                <w:szCs w:val="22"/>
                <w:lang w:val="fr-FR" w:bidi="ar-SA"/>
              </w:rPr>
              <w:t xml:space="preserve"> </w:t>
            </w:r>
            <w:r>
              <w:rPr>
                <w:bCs/>
                <w:kern w:val="0"/>
                <w:sz w:val="20"/>
                <w:szCs w:val="22"/>
                <w:lang w:val="fr-FR" w:bidi="ar-SA"/>
              </w:rPr>
              <w:t>Promouvoir l’égalité et le respect entre toutes et tous</w:t>
            </w:r>
          </w:p>
        </w:tc>
      </w:tr>
    </w:tbl>
    <w:p>
      <w:pPr>
        <w:pStyle w:val="Normal"/>
        <w:spacing w:lineRule="auto" w:line="240" w:before="0" w:after="0"/>
        <w:rPr>
          <w:b/>
          <w:color w:val="943634" w:themeColor="accent2" w:themeShade="bf"/>
          <w:highlight w:val="yellow"/>
        </w:rPr>
      </w:pPr>
      <w:r>
        <w:rPr>
          <w:b/>
          <w:color w:val="943634" w:themeColor="accent2" w:themeShade="bf"/>
          <w:highlight w:val="yellow"/>
        </w:rPr>
      </w:r>
    </w:p>
    <w:p>
      <w:pPr>
        <w:pStyle w:val="Normal"/>
        <w:spacing w:lineRule="auto" w:line="240"/>
        <w:rPr>
          <w:b/>
          <w:color w:val="632423" w:themeColor="accent2" w:themeShade="80"/>
        </w:rPr>
      </w:pPr>
      <w:r>
        <w:rPr>
          <w:b/>
          <w:color w:val="632423" w:themeColor="accent2" w:themeShade="80"/>
        </w:rPr>
        <w:t>PUBLIC VISE</w:t>
      </w:r>
    </w:p>
    <w:tbl>
      <w:tblPr>
        <w:tblStyle w:val="Grilledutableau"/>
        <w:tblW w:w="1049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498"/>
      </w:tblGrid>
      <w:tr>
        <w:trPr/>
        <w:tc>
          <w:tcPr>
            <w:tcW w:w="10498" w:type="dxa"/>
            <w:tcBorders/>
          </w:tcPr>
          <w:p>
            <w:pPr>
              <w:pStyle w:val="Normal"/>
              <w:widowControl/>
              <w:spacing w:lineRule="auto" w:line="360" w:before="0" w:after="0"/>
              <w:jc w:val="left"/>
              <w:rPr>
                <w:rFonts w:ascii="Cambria" w:hAnsi="Cambria"/>
                <w:i/>
                <w:i/>
                <w:u w:val="single"/>
              </w:rPr>
            </w:pPr>
            <w:r>
              <w:rPr>
                <w:i/>
                <w:kern w:val="0"/>
                <w:sz w:val="20"/>
                <w:szCs w:val="22"/>
                <w:u w:val="single"/>
                <w:lang w:val="fr-FR" w:bidi="ar-SA"/>
              </w:rPr>
              <w:t>Votre action est destinée : (préciser l’effectif approximatif envisagé)</w:t>
            </w:r>
          </w:p>
          <w:p>
            <w:pPr>
              <w:pStyle w:val="Normal"/>
              <w:widowControl/>
              <w:spacing w:lineRule="auto" w:line="240" w:before="0" w:after="0"/>
              <w:ind w:left="708" w:right="0" w:hanging="0"/>
              <w:jc w:val="left"/>
              <w:rPr>
                <w:rFonts w:eastAsia="Times New Roman" w:cs="Calibri" w:cstheme="minorHAnsi"/>
                <w:szCs w:val="20"/>
              </w:rPr>
            </w:pPr>
            <w:r>
              <w:rPr>
                <w:kern w:val="0"/>
                <w:sz w:val="20"/>
                <w:szCs w:val="20"/>
                <w:lang w:val="fr-FR" w:bidi="ar-SA"/>
              </w:rPr>
              <w:t xml:space="preserve">□ </w:t>
            </w:r>
            <w:r>
              <w:rPr>
                <w:rFonts w:eastAsia="Times New Roman" w:cs="Calibri" w:cstheme="minorHAnsi"/>
                <w:kern w:val="0"/>
                <w:sz w:val="20"/>
                <w:szCs w:val="20"/>
                <w:lang w:val="fr-FR" w:bidi="ar-SA"/>
              </w:rPr>
              <w:t xml:space="preserve">Moins de 3 ans : </w:t>
            </w:r>
            <w:r>
              <w:rPr>
                <w:kern w:val="0"/>
                <w:sz w:val="20"/>
                <w:szCs w:val="20"/>
                <w:lang w:val="fr-FR" w:bidi="ar-SA"/>
              </w:rPr>
              <w:t>………………………………………….</w:t>
            </w:r>
          </w:p>
          <w:p>
            <w:pPr>
              <w:pStyle w:val="Normal"/>
              <w:widowControl/>
              <w:spacing w:lineRule="auto" w:line="240" w:before="0" w:after="0"/>
              <w:ind w:left="708" w:right="0" w:hanging="0"/>
              <w:jc w:val="left"/>
              <w:rPr>
                <w:rFonts w:eastAsia="Times New Roman" w:cs="Calibri" w:cstheme="minorHAnsi"/>
                <w:szCs w:val="20"/>
              </w:rPr>
            </w:pPr>
            <w:r>
              <w:rPr>
                <w:rFonts w:eastAsia="Times New Roman" w:cs="Calibri" w:cstheme="minorHAnsi"/>
                <w:kern w:val="0"/>
                <w:sz w:val="20"/>
                <w:szCs w:val="20"/>
                <w:lang w:val="fr-FR" w:bidi="ar-SA"/>
              </w:rPr>
              <w:t xml:space="preserve">□ </w:t>
            </w:r>
            <w:r>
              <w:rPr>
                <w:rFonts w:eastAsia="Times New Roman" w:cs="Calibri" w:cstheme="minorHAnsi"/>
                <w:kern w:val="0"/>
                <w:sz w:val="20"/>
                <w:szCs w:val="20"/>
                <w:lang w:val="fr-FR" w:bidi="ar-SA"/>
              </w:rPr>
              <w:t xml:space="preserve">Maternelle : </w:t>
            </w:r>
            <w:r>
              <w:rPr>
                <w:kern w:val="0"/>
                <w:sz w:val="20"/>
                <w:szCs w:val="20"/>
                <w:lang w:val="fr-FR" w:bidi="ar-SA"/>
              </w:rPr>
              <w:t>………………………………………….</w:t>
            </w:r>
          </w:p>
          <w:p>
            <w:pPr>
              <w:pStyle w:val="Normal"/>
              <w:widowControl/>
              <w:spacing w:lineRule="auto" w:line="240" w:before="0" w:after="0"/>
              <w:ind w:left="708" w:right="0" w:hanging="0"/>
              <w:jc w:val="left"/>
              <w:rPr>
                <w:rFonts w:eastAsia="Times New Roman" w:cs="Calibri" w:cstheme="minorHAnsi"/>
                <w:szCs w:val="20"/>
              </w:rPr>
            </w:pPr>
            <w:r>
              <w:rPr>
                <w:rFonts w:eastAsia="Times New Roman" w:cs="Calibri" w:cstheme="minorHAnsi"/>
                <w:kern w:val="0"/>
                <w:sz w:val="20"/>
                <w:szCs w:val="20"/>
                <w:lang w:val="fr-FR" w:bidi="ar-SA"/>
              </w:rPr>
              <w:t xml:space="preserve">□ </w:t>
            </w:r>
            <w:r>
              <w:rPr>
                <w:rFonts w:eastAsia="Times New Roman" w:cs="Calibri" w:cstheme="minorHAnsi"/>
                <w:kern w:val="0"/>
                <w:sz w:val="20"/>
                <w:szCs w:val="20"/>
                <w:lang w:val="fr-FR" w:bidi="ar-SA"/>
              </w:rPr>
              <w:t xml:space="preserve">Elémentaire : </w:t>
            </w:r>
            <w:r>
              <w:rPr>
                <w:kern w:val="0"/>
                <w:sz w:val="20"/>
                <w:szCs w:val="20"/>
                <w:lang w:val="fr-FR" w:bidi="ar-SA"/>
              </w:rPr>
              <w:t>………………………………………….</w:t>
            </w:r>
          </w:p>
          <w:p>
            <w:pPr>
              <w:pStyle w:val="Normal"/>
              <w:widowControl/>
              <w:spacing w:lineRule="auto" w:line="240" w:before="0" w:after="0"/>
              <w:ind w:left="708" w:right="0" w:hanging="0"/>
              <w:jc w:val="left"/>
              <w:rPr>
                <w:rFonts w:eastAsia="Times New Roman" w:cs="Calibri" w:cstheme="minorHAnsi"/>
                <w:szCs w:val="20"/>
              </w:rPr>
            </w:pPr>
            <w:r>
              <w:rPr>
                <w:rFonts w:eastAsia="Times New Roman" w:cs="Calibri" w:cstheme="minorHAnsi"/>
                <w:kern w:val="0"/>
                <w:sz w:val="20"/>
                <w:szCs w:val="20"/>
                <w:lang w:val="fr-FR" w:bidi="ar-SA"/>
              </w:rPr>
              <w:t xml:space="preserve">□ </w:t>
            </w:r>
            <w:r>
              <w:rPr>
                <w:rFonts w:eastAsia="Times New Roman" w:cs="Calibri" w:cstheme="minorHAnsi"/>
                <w:kern w:val="0"/>
                <w:sz w:val="20"/>
                <w:szCs w:val="20"/>
                <w:lang w:val="fr-FR" w:bidi="ar-SA"/>
              </w:rPr>
              <w:t xml:space="preserve">Collège : </w:t>
            </w:r>
            <w:r>
              <w:rPr>
                <w:kern w:val="0"/>
                <w:sz w:val="20"/>
                <w:szCs w:val="20"/>
                <w:lang w:val="fr-FR" w:bidi="ar-SA"/>
              </w:rPr>
              <w:t>………………………………………….</w:t>
            </w:r>
          </w:p>
          <w:p>
            <w:pPr>
              <w:pStyle w:val="Normal"/>
              <w:widowControl/>
              <w:spacing w:lineRule="auto" w:line="240" w:before="0" w:after="0"/>
              <w:ind w:left="708" w:right="0" w:hanging="0"/>
              <w:jc w:val="left"/>
              <w:rPr>
                <w:rFonts w:eastAsia="Times New Roman" w:cs="Calibri" w:cstheme="minorHAnsi"/>
                <w:szCs w:val="20"/>
              </w:rPr>
            </w:pPr>
            <w:r>
              <w:rPr>
                <w:rFonts w:eastAsia="Times New Roman" w:cs="Calibri" w:cstheme="minorHAnsi"/>
                <w:kern w:val="0"/>
                <w:sz w:val="20"/>
                <w:szCs w:val="20"/>
                <w:lang w:val="fr-FR" w:bidi="ar-SA"/>
              </w:rPr>
              <w:t xml:space="preserve">□ </w:t>
            </w:r>
            <w:r>
              <w:rPr>
                <w:rFonts w:eastAsia="Times New Roman" w:cs="Calibri" w:cstheme="minorHAnsi"/>
                <w:kern w:val="0"/>
                <w:sz w:val="20"/>
                <w:szCs w:val="20"/>
                <w:lang w:val="fr-FR" w:bidi="ar-SA"/>
              </w:rPr>
              <w:t xml:space="preserve">Lycée : </w:t>
            </w:r>
            <w:r>
              <w:rPr>
                <w:kern w:val="0"/>
                <w:sz w:val="20"/>
                <w:szCs w:val="20"/>
                <w:lang w:val="fr-FR" w:bidi="ar-SA"/>
              </w:rPr>
              <w:t>………………………………………….</w:t>
            </w:r>
          </w:p>
          <w:p>
            <w:pPr>
              <w:pStyle w:val="Normal"/>
              <w:widowControl/>
              <w:spacing w:lineRule="auto" w:line="240" w:before="0" w:after="0"/>
              <w:ind w:left="708" w:right="0" w:hanging="0"/>
              <w:jc w:val="left"/>
              <w:rPr>
                <w:rFonts w:ascii="Cambria" w:hAnsi="Cambria"/>
                <w:szCs w:val="20"/>
              </w:rPr>
            </w:pPr>
            <w:r>
              <w:rPr>
                <w:rFonts w:eastAsia="Times New Roman" w:cs="Calibri" w:cstheme="minorHAnsi"/>
                <w:kern w:val="0"/>
                <w:sz w:val="20"/>
                <w:szCs w:val="20"/>
                <w:lang w:val="fr-FR" w:bidi="ar-SA"/>
              </w:rPr>
              <w:t xml:space="preserve">□ </w:t>
            </w:r>
            <w:r>
              <w:rPr>
                <w:rFonts w:eastAsia="Times New Roman" w:cs="Calibri" w:cstheme="minorHAnsi"/>
                <w:kern w:val="0"/>
                <w:sz w:val="20"/>
                <w:szCs w:val="20"/>
                <w:lang w:val="fr-FR" w:bidi="ar-SA"/>
              </w:rPr>
              <w:t>Hors structure</w:t>
            </w:r>
            <w:r>
              <w:rPr>
                <w:kern w:val="0"/>
                <w:sz w:val="20"/>
                <w:szCs w:val="20"/>
                <w:lang w:val="fr-FR" w:bidi="ar-SA"/>
              </w:rPr>
              <w:t> : ………………………………………….</w:t>
            </w:r>
          </w:p>
        </w:tc>
      </w:tr>
    </w:tbl>
    <w:p>
      <w:pPr>
        <w:pStyle w:val="Normal"/>
        <w:spacing w:before="0" w:after="0"/>
        <w:jc w:val="both"/>
        <w:rPr>
          <w:b/>
          <w:color w:val="FF0000"/>
          <w:highlight w:val="yellow"/>
        </w:rPr>
      </w:pPr>
      <w:r>
        <w:rPr>
          <w:b/>
          <w:color w:val="FF0000"/>
          <w:highlight w:val="yellow"/>
        </w:rPr>
      </w:r>
    </w:p>
    <w:p>
      <w:pPr>
        <w:pStyle w:val="Normal"/>
        <w:spacing w:lineRule="auto" w:line="240"/>
        <w:rPr>
          <w:b/>
          <w:color w:val="943634" w:themeColor="accent2" w:themeShade="bf"/>
        </w:rPr>
      </w:pPr>
      <w:r>
        <w:rPr>
          <w:b/>
          <w:color w:val="943634" w:themeColor="accent2" w:themeShade="bf"/>
        </w:rPr>
        <w:t>CALENDRIER PREVISIONNEL ET LIEUX DU PROJET</w:t>
      </w:r>
    </w:p>
    <w:tbl>
      <w:tblPr>
        <w:tblStyle w:val="Grilledutableau"/>
        <w:tblW w:w="1049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498"/>
      </w:tblGrid>
      <w:tr>
        <w:trPr/>
        <w:tc>
          <w:tcPr>
            <w:tcW w:w="10498" w:type="dxa"/>
            <w:tcBorders/>
          </w:tcPr>
          <w:p>
            <w:pPr>
              <w:pStyle w:val="Normal"/>
              <w:widowControl/>
              <w:spacing w:lineRule="auto" w:line="240" w:before="0" w:after="0"/>
              <w:jc w:val="left"/>
              <w:rPr>
                <w:i/>
                <w:i/>
                <w:szCs w:val="20"/>
                <w:u w:val="single"/>
              </w:rPr>
            </w:pPr>
            <w:r>
              <w:rPr>
                <w:i/>
                <w:kern w:val="0"/>
                <w:sz w:val="20"/>
                <w:szCs w:val="20"/>
                <w:u w:val="single"/>
                <w:lang w:val="fr-FR" w:bidi="ar-SA"/>
              </w:rPr>
              <w:t>Le projet se déroulera :</w:t>
            </w:r>
          </w:p>
          <w:p>
            <w:pPr>
              <w:pStyle w:val="ListParagraph"/>
              <w:widowControl/>
              <w:numPr>
                <w:ilvl w:val="0"/>
                <w:numId w:val="2"/>
              </w:numPr>
              <w:spacing w:lineRule="auto" w:line="240" w:before="0" w:after="0"/>
              <w:contextualSpacing/>
              <w:jc w:val="left"/>
              <w:rPr>
                <w:szCs w:val="20"/>
              </w:rPr>
            </w:pPr>
            <w:r>
              <w:rPr>
                <w:kern w:val="0"/>
                <w:sz w:val="20"/>
                <w:szCs w:val="20"/>
                <w:lang w:val="fr-FR" w:bidi="ar-SA"/>
              </w:rPr>
              <w:t>du …………………………………. au ………………………………………….</w:t>
            </w:r>
          </w:p>
          <w:p>
            <w:pPr>
              <w:pStyle w:val="Normal"/>
              <w:widowControl/>
              <w:spacing w:lineRule="auto" w:line="240" w:before="0" w:after="0"/>
              <w:jc w:val="left"/>
              <w:rPr>
                <w:i/>
                <w:i/>
                <w:szCs w:val="20"/>
                <w:u w:val="single"/>
              </w:rPr>
            </w:pPr>
            <w:r>
              <w:rPr>
                <w:i/>
                <w:kern w:val="0"/>
                <w:sz w:val="20"/>
                <w:szCs w:val="20"/>
                <w:u w:val="single"/>
                <w:lang w:val="fr-FR" w:bidi="ar-SA"/>
              </w:rPr>
            </w:r>
          </w:p>
          <w:p>
            <w:pPr>
              <w:pStyle w:val="Normal"/>
              <w:widowControl/>
              <w:spacing w:lineRule="auto" w:line="240" w:before="0" w:after="0"/>
              <w:jc w:val="left"/>
              <w:rPr>
                <w:i/>
                <w:i/>
                <w:szCs w:val="20"/>
                <w:u w:val="single"/>
              </w:rPr>
            </w:pPr>
            <w:r>
              <w:rPr>
                <w:i/>
                <w:kern w:val="0"/>
                <w:sz w:val="20"/>
                <w:szCs w:val="20"/>
                <w:u w:val="single"/>
                <w:lang w:val="fr-FR" w:bidi="ar-SA"/>
              </w:rPr>
              <w:t>Votre action se déroulera dans le (s) quartier(s) :</w:t>
            </w:r>
          </w:p>
          <w:p>
            <w:pPr>
              <w:pStyle w:val="ListParagraph"/>
              <w:widowControl/>
              <w:numPr>
                <w:ilvl w:val="0"/>
                <w:numId w:val="2"/>
              </w:numPr>
              <w:spacing w:lineRule="auto" w:line="240" w:before="0" w:after="0"/>
              <w:contextualSpacing/>
              <w:jc w:val="left"/>
              <w:rPr>
                <w:szCs w:val="20"/>
              </w:rPr>
            </w:pPr>
            <w:r>
              <w:rPr>
                <w:kern w:val="0"/>
                <w:sz w:val="20"/>
                <w:szCs w:val="20"/>
                <w:lang w:val="fr-FR" w:bidi="ar-SA"/>
              </w:rPr>
              <w:t xml:space="preserve">Argonne : </w:t>
            </w:r>
            <w:r>
              <w:rPr>
                <w:rFonts w:cs="Times New Roman" w:ascii="Times New Roman" w:hAnsi="Times New Roman"/>
                <w:kern w:val="0"/>
                <w:sz w:val="20"/>
                <w:szCs w:val="20"/>
                <w:lang w:val="fr-FR" w:bidi="ar-SA"/>
              </w:rPr>
              <w:t>□</w:t>
            </w:r>
            <w:r>
              <w:rPr>
                <w:kern w:val="0"/>
                <w:sz w:val="20"/>
                <w:szCs w:val="20"/>
                <w:lang w:val="fr-FR" w:bidi="ar-SA"/>
              </w:rPr>
              <w:t xml:space="preserve">            La Source</w:t>
            </w:r>
            <w:r>
              <w:rPr>
                <w:rFonts w:cs="Cambria"/>
                <w:kern w:val="0"/>
                <w:sz w:val="20"/>
                <w:szCs w:val="20"/>
                <w:lang w:val="fr-FR" w:bidi="ar-SA"/>
              </w:rPr>
              <w:t> </w:t>
            </w:r>
            <w:r>
              <w:rPr>
                <w:kern w:val="0"/>
                <w:sz w:val="20"/>
                <w:szCs w:val="20"/>
                <w:lang w:val="fr-FR" w:bidi="ar-SA"/>
              </w:rPr>
              <w:t xml:space="preserve">: </w:t>
            </w:r>
            <w:r>
              <w:rPr>
                <w:rFonts w:cs="Times New Roman" w:ascii="Times New Roman" w:hAnsi="Times New Roman"/>
                <w:kern w:val="0"/>
                <w:sz w:val="20"/>
                <w:szCs w:val="20"/>
                <w:lang w:val="fr-FR" w:bidi="ar-SA"/>
              </w:rPr>
              <w:t>□</w:t>
            </w:r>
          </w:p>
          <w:p>
            <w:pPr>
              <w:pStyle w:val="ListParagraph"/>
              <w:widowControl/>
              <w:numPr>
                <w:ilvl w:val="0"/>
                <w:numId w:val="2"/>
              </w:numPr>
              <w:spacing w:lineRule="auto" w:line="240" w:before="0" w:after="0"/>
              <w:contextualSpacing/>
              <w:jc w:val="left"/>
              <w:rPr>
                <w:szCs w:val="20"/>
              </w:rPr>
            </w:pPr>
            <w:r>
              <w:rPr>
                <w:kern w:val="0"/>
                <w:sz w:val="20"/>
                <w:szCs w:val="20"/>
                <w:lang w:val="fr-FR" w:bidi="ar-SA"/>
              </w:rPr>
              <w:t>Lieux : …………………………………………. …………………………………………. ………………………………………….</w:t>
            </w:r>
          </w:p>
          <w:p>
            <w:pPr>
              <w:pStyle w:val="Normal"/>
              <w:widowControl/>
              <w:spacing w:lineRule="auto" w:line="240" w:before="0" w:after="0"/>
              <w:jc w:val="left"/>
              <w:rPr>
                <w:szCs w:val="20"/>
              </w:rPr>
            </w:pPr>
            <w:r>
              <w:rPr>
                <w:kern w:val="0"/>
                <w:sz w:val="20"/>
                <w:szCs w:val="20"/>
                <w:lang w:val="fr-FR" w:bidi="ar-SA"/>
              </w:rPr>
            </w:r>
          </w:p>
          <w:p>
            <w:pPr>
              <w:pStyle w:val="Normal"/>
              <w:widowControl/>
              <w:spacing w:lineRule="auto" w:line="240" w:before="0" w:after="0"/>
              <w:jc w:val="left"/>
              <w:rPr>
                <w:i/>
                <w:i/>
                <w:szCs w:val="20"/>
                <w:u w:val="single"/>
              </w:rPr>
            </w:pPr>
            <w:r>
              <w:rPr>
                <w:i/>
                <w:kern w:val="0"/>
                <w:sz w:val="20"/>
                <w:szCs w:val="20"/>
                <w:u w:val="single"/>
                <w:lang w:val="fr-FR" w:bidi="ar-SA"/>
              </w:rPr>
              <w:t>Veuillez préciser :</w:t>
            </w:r>
          </w:p>
          <w:p>
            <w:pPr>
              <w:pStyle w:val="ListParagraph"/>
              <w:widowControl/>
              <w:numPr>
                <w:ilvl w:val="0"/>
                <w:numId w:val="1"/>
              </w:numPr>
              <w:spacing w:lineRule="auto" w:line="240" w:before="0" w:after="0"/>
              <w:contextualSpacing/>
              <w:jc w:val="left"/>
              <w:rPr>
                <w:szCs w:val="20"/>
              </w:rPr>
            </w:pPr>
            <w:r>
              <w:rPr>
                <w:kern w:val="0"/>
                <w:sz w:val="20"/>
                <w:szCs w:val="20"/>
                <w:lang w:val="fr-FR" w:bidi="ar-SA"/>
              </w:rPr>
              <w:t>Nbre de séances prévues : ………………………………………….</w:t>
            </w:r>
          </w:p>
          <w:p>
            <w:pPr>
              <w:pStyle w:val="ListParagraph"/>
              <w:widowControl/>
              <w:numPr>
                <w:ilvl w:val="0"/>
                <w:numId w:val="1"/>
              </w:numPr>
              <w:spacing w:lineRule="auto" w:line="240" w:before="0" w:after="0"/>
              <w:contextualSpacing/>
              <w:jc w:val="left"/>
              <w:rPr>
                <w:szCs w:val="20"/>
              </w:rPr>
            </w:pPr>
            <w:r>
              <w:rPr>
                <w:kern w:val="0"/>
                <w:sz w:val="20"/>
                <w:szCs w:val="20"/>
                <w:lang w:val="fr-FR" w:bidi="ar-SA"/>
              </w:rPr>
              <w:t>Durée des séances : ………………………………………….</w:t>
            </w:r>
          </w:p>
          <w:p>
            <w:pPr>
              <w:pStyle w:val="ListParagraph"/>
              <w:widowControl/>
              <w:numPr>
                <w:ilvl w:val="0"/>
                <w:numId w:val="1"/>
              </w:numPr>
              <w:spacing w:lineRule="auto" w:line="240" w:before="0" w:after="0"/>
              <w:contextualSpacing/>
              <w:jc w:val="left"/>
              <w:rPr>
                <w:szCs w:val="20"/>
              </w:rPr>
            </w:pPr>
            <w:r>
              <w:rPr>
                <w:kern w:val="0"/>
                <w:sz w:val="20"/>
                <w:szCs w:val="20"/>
                <w:lang w:val="fr-FR" w:bidi="ar-SA"/>
              </w:rPr>
              <w:t>La fréquence des séances : ………………………………………….</w:t>
            </w:r>
          </w:p>
          <w:p>
            <w:pPr>
              <w:pStyle w:val="ListParagraph"/>
              <w:widowControl/>
              <w:numPr>
                <w:ilvl w:val="0"/>
                <w:numId w:val="1"/>
              </w:numPr>
              <w:spacing w:lineRule="auto" w:line="240" w:before="0" w:after="0"/>
              <w:contextualSpacing/>
              <w:jc w:val="left"/>
              <w:rPr>
                <w:szCs w:val="20"/>
              </w:rPr>
            </w:pPr>
            <w:r>
              <w:rPr>
                <w:kern w:val="0"/>
                <w:sz w:val="20"/>
                <w:szCs w:val="20"/>
                <w:lang w:val="fr-FR" w:bidi="ar-SA"/>
              </w:rPr>
              <w:t>Les dates ou périodes de restitution éventuellement : ………………………………………….</w:t>
            </w:r>
          </w:p>
          <w:p>
            <w:pPr>
              <w:pStyle w:val="Normal"/>
              <w:widowControl/>
              <w:spacing w:lineRule="auto" w:line="240" w:before="0" w:after="0"/>
              <w:jc w:val="left"/>
              <w:rPr>
                <w:kern w:val="0"/>
                <w:sz w:val="20"/>
                <w:szCs w:val="22"/>
                <w:lang w:val="fr-FR" w:bidi="ar-SA"/>
              </w:rPr>
            </w:pPr>
            <w:r>
              <w:rPr>
                <w:kern w:val="0"/>
                <w:sz w:val="20"/>
                <w:szCs w:val="22"/>
                <w:lang w:val="fr-FR" w:bidi="ar-SA"/>
              </w:rPr>
            </w:r>
          </w:p>
        </w:tc>
      </w:tr>
    </w:tbl>
    <w:p>
      <w:pPr>
        <w:pStyle w:val="Normal"/>
        <w:spacing w:lineRule="auto" w:line="240" w:before="0" w:after="0"/>
        <w:jc w:val="center"/>
        <w:rPr/>
      </w:pPr>
      <w:r>
        <w:rPr/>
      </w:r>
    </w:p>
    <w:p>
      <w:pPr>
        <w:pStyle w:val="Normal"/>
        <w:spacing w:lineRule="auto" w:line="240" w:before="0" w:after="0"/>
        <w:rPr>
          <w:b/>
          <w:color w:val="943634" w:themeColor="accent2" w:themeShade="bf"/>
        </w:rPr>
      </w:pPr>
      <w:r>
        <w:rPr>
          <w:b/>
          <w:color w:val="943634" w:themeColor="accent2" w:themeShade="bf"/>
        </w:rPr>
        <w:t>PARTENAIRES DU PROJET</w:t>
      </w:r>
    </w:p>
    <w:p>
      <w:pPr>
        <w:pStyle w:val="Normal"/>
        <w:spacing w:lineRule="auto" w:line="240" w:before="0" w:after="0"/>
        <w:jc w:val="center"/>
        <w:rPr/>
      </w:pPr>
      <w:r>
        <w:rPr/>
      </w:r>
    </w:p>
    <w:tbl>
      <w:tblPr>
        <w:tblStyle w:val="Grilledutableau"/>
        <w:tblW w:w="1049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498"/>
      </w:tblGrid>
      <w:tr>
        <w:trPr/>
        <w:tc>
          <w:tcPr>
            <w:tcW w:w="10498" w:type="dxa"/>
            <w:tcBorders/>
          </w:tcPr>
          <w:p>
            <w:pPr>
              <w:pStyle w:val="Normal"/>
              <w:widowControl/>
              <w:spacing w:lineRule="auto" w:line="240" w:before="0" w:after="0"/>
              <w:jc w:val="left"/>
              <w:rPr>
                <w:i/>
                <w:i/>
                <w:szCs w:val="20"/>
                <w:u w:val="single"/>
              </w:rPr>
            </w:pPr>
            <w:r>
              <w:rPr>
                <w:i/>
                <w:kern w:val="0"/>
                <w:sz w:val="20"/>
                <w:szCs w:val="20"/>
                <w:u w:val="single"/>
                <w:lang w:val="fr-FR" w:bidi="ar-SA"/>
              </w:rPr>
              <w:t>Quels seront vos partenaires pour cette action ?</w:t>
            </w:r>
          </w:p>
          <w:p>
            <w:pPr>
              <w:pStyle w:val="Normal"/>
              <w:widowControl/>
              <w:spacing w:lineRule="auto" w:line="240" w:before="0" w:after="0"/>
              <w:jc w:val="left"/>
              <w:rPr>
                <w:i/>
                <w:i/>
                <w:szCs w:val="20"/>
              </w:rPr>
            </w:pPr>
            <w:r>
              <w:rPr>
                <w:i/>
                <w:kern w:val="0"/>
                <w:sz w:val="20"/>
                <w:szCs w:val="20"/>
                <w:lang w:val="fr-FR" w:bidi="ar-SA"/>
              </w:rPr>
            </w:r>
          </w:p>
          <w:p>
            <w:pPr>
              <w:pStyle w:val="ListParagraph"/>
              <w:widowControl/>
              <w:numPr>
                <w:ilvl w:val="0"/>
                <w:numId w:val="3"/>
              </w:numPr>
              <w:spacing w:lineRule="auto" w:line="360" w:before="0" w:after="0"/>
              <w:contextualSpacing/>
              <w:jc w:val="left"/>
              <w:rPr>
                <w:szCs w:val="20"/>
              </w:rPr>
            </w:pPr>
            <w:r>
              <w:rPr>
                <w:kern w:val="0"/>
                <w:sz w:val="20"/>
                <w:szCs w:val="20"/>
                <w:lang w:val="fr-FR" w:bidi="ar-SA"/>
              </w:rPr>
              <w:t>Education Nationale :</w:t>
            </w:r>
          </w:p>
          <w:p>
            <w:pPr>
              <w:pStyle w:val="ListParagraph"/>
              <w:widowControl/>
              <w:numPr>
                <w:ilvl w:val="0"/>
                <w:numId w:val="3"/>
              </w:numPr>
              <w:spacing w:lineRule="auto" w:line="360" w:before="0" w:after="0"/>
              <w:contextualSpacing/>
              <w:jc w:val="left"/>
              <w:rPr>
                <w:szCs w:val="20"/>
              </w:rPr>
            </w:pPr>
            <w:r>
              <w:rPr>
                <w:kern w:val="0"/>
                <w:sz w:val="20"/>
                <w:szCs w:val="20"/>
                <w:lang w:val="fr-FR" w:bidi="ar-SA"/>
              </w:rPr>
              <w:t>Institutionnels :</w:t>
            </w:r>
          </w:p>
          <w:p>
            <w:pPr>
              <w:pStyle w:val="ListParagraph"/>
              <w:widowControl/>
              <w:numPr>
                <w:ilvl w:val="0"/>
                <w:numId w:val="3"/>
              </w:numPr>
              <w:spacing w:lineRule="auto" w:line="360" w:before="0" w:after="0"/>
              <w:contextualSpacing/>
              <w:jc w:val="left"/>
              <w:rPr>
                <w:szCs w:val="20"/>
              </w:rPr>
            </w:pPr>
            <w:r>
              <w:rPr>
                <w:kern w:val="0"/>
                <w:sz w:val="20"/>
                <w:szCs w:val="20"/>
                <w:lang w:val="fr-FR" w:bidi="ar-SA"/>
              </w:rPr>
              <w:t>Associatifs :</w:t>
            </w:r>
          </w:p>
        </w:tc>
      </w:tr>
    </w:tbl>
    <w:p>
      <w:pPr>
        <w:pStyle w:val="Normal"/>
        <w:spacing w:lineRule="auto" w:line="240"/>
        <w:rPr>
          <w:b/>
          <w:color w:val="943634" w:themeColor="accent2" w:themeShade="bf"/>
        </w:rPr>
      </w:pPr>
      <w:r>
        <w:rPr>
          <w:b/>
          <w:color w:val="943634" w:themeColor="accent2" w:themeShade="bf"/>
        </w:rPr>
        <w:t>DESCRIPTION DU PROJET</w:t>
      </w:r>
    </w:p>
    <w:tbl>
      <w:tblPr>
        <w:tblStyle w:val="Grilledutableau"/>
        <w:tblW w:w="1049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490"/>
      </w:tblGrid>
      <w:tr>
        <w:trPr>
          <w:trHeight w:val="6962" w:hRule="atLeast"/>
        </w:trPr>
        <w:tc>
          <w:tcPr>
            <w:tcW w:w="10490" w:type="dxa"/>
            <w:tcBorders/>
          </w:tcPr>
          <w:p>
            <w:pPr>
              <w:pStyle w:val="Normal"/>
              <w:widowControl/>
              <w:spacing w:lineRule="auto" w:line="240" w:before="0" w:after="0"/>
              <w:jc w:val="both"/>
              <w:rPr>
                <w:i/>
                <w:i/>
                <w:szCs w:val="20"/>
                <w:u w:val="single"/>
              </w:rPr>
            </w:pPr>
            <w:r>
              <w:rPr>
                <w:i/>
                <w:kern w:val="0"/>
                <w:sz w:val="20"/>
                <w:szCs w:val="20"/>
                <w:u w:val="single"/>
                <w:lang w:val="fr-FR" w:bidi="ar-SA"/>
              </w:rPr>
              <w:t>Décrivez le déroulé du projet en précisant comment vous avez travaillé en amont avec votre (vos) partenaires Education Nationale ?</w:t>
            </w:r>
          </w:p>
          <w:p>
            <w:pPr>
              <w:pStyle w:val="Normal"/>
              <w:widowControl/>
              <w:spacing w:lineRule="auto" w:line="240" w:before="0" w:after="0"/>
              <w:jc w:val="left"/>
              <w:rPr>
                <w:szCs w:val="20"/>
              </w:rPr>
            </w:pPr>
            <w:r>
              <w:rPr>
                <w:kern w:val="0"/>
                <w:sz w:val="20"/>
                <w:szCs w:val="20"/>
                <w:lang w:val="fr-FR" w:bidi="ar-SA"/>
              </w:rPr>
            </w:r>
          </w:p>
          <w:p>
            <w:pPr>
              <w:pStyle w:val="Normal"/>
              <w:widowControl/>
              <w:spacing w:lineRule="auto" w:line="240" w:before="0" w:after="0"/>
              <w:jc w:val="left"/>
              <w:rPr>
                <w:kern w:val="0"/>
                <w:sz w:val="20"/>
                <w:szCs w:val="22"/>
                <w:lang w:val="fr-FR" w:bidi="ar-SA"/>
              </w:rPr>
            </w:pPr>
            <w:r>
              <w:rPr>
                <w:kern w:val="0"/>
                <w:sz w:val="20"/>
                <w:szCs w:val="22"/>
                <w:lang w:val="fr-FR" w:bidi="ar-SA"/>
              </w:rPr>
            </w:r>
          </w:p>
          <w:p>
            <w:pPr>
              <w:pStyle w:val="ListParagraph"/>
              <w:widowControl/>
              <w:spacing w:lineRule="auto" w:line="480" w:before="0" w:after="0"/>
              <w:ind w:left="0" w:right="0" w:hanging="0"/>
              <w:contextualSpacing/>
              <w:jc w:val="left"/>
              <w:rPr>
                <w:szCs w:val="20"/>
              </w:rPr>
            </w:pPr>
            <w:r>
              <w:rPr>
                <w:kern w:val="0"/>
                <w:sz w:val="20"/>
                <w:szCs w:val="20"/>
                <w:lang w:val="fr-FR" w:bidi="ar-SA"/>
              </w:rPr>
            </w:r>
          </w:p>
          <w:p>
            <w:pPr>
              <w:pStyle w:val="ListParagraph"/>
              <w:widowControl/>
              <w:spacing w:lineRule="auto" w:line="480" w:before="0" w:after="0"/>
              <w:ind w:left="0" w:right="0" w:hanging="0"/>
              <w:contextualSpacing/>
              <w:jc w:val="left"/>
              <w:rPr>
                <w:szCs w:val="20"/>
              </w:rPr>
            </w:pPr>
            <w:r>
              <w:rPr>
                <w:kern w:val="0"/>
                <w:sz w:val="20"/>
                <w:szCs w:val="20"/>
                <w:lang w:val="fr-FR" w:bidi="ar-SA"/>
              </w:rPr>
            </w:r>
          </w:p>
          <w:p>
            <w:pPr>
              <w:pStyle w:val="ListParagraph"/>
              <w:widowControl/>
              <w:spacing w:lineRule="auto" w:line="480" w:before="0" w:after="0"/>
              <w:ind w:left="0" w:right="0" w:hanging="0"/>
              <w:contextualSpacing/>
              <w:jc w:val="left"/>
              <w:rPr>
                <w:szCs w:val="20"/>
              </w:rPr>
            </w:pPr>
            <w:r>
              <w:rPr>
                <w:kern w:val="0"/>
                <w:sz w:val="20"/>
                <w:szCs w:val="20"/>
                <w:lang w:val="fr-FR" w:bidi="ar-SA"/>
              </w:rPr>
            </w:r>
          </w:p>
          <w:p>
            <w:pPr>
              <w:pStyle w:val="ListParagraph"/>
              <w:widowControl/>
              <w:spacing w:lineRule="auto" w:line="480" w:before="0" w:after="0"/>
              <w:ind w:left="0" w:right="0" w:hanging="0"/>
              <w:contextualSpacing/>
              <w:jc w:val="left"/>
              <w:rPr>
                <w:szCs w:val="20"/>
              </w:rPr>
            </w:pPr>
            <w:r>
              <w:rPr>
                <w:kern w:val="0"/>
                <w:sz w:val="20"/>
                <w:szCs w:val="20"/>
                <w:lang w:val="fr-FR" w:bidi="ar-SA"/>
              </w:rPr>
            </w:r>
          </w:p>
          <w:p>
            <w:pPr>
              <w:pStyle w:val="ListParagraph"/>
              <w:widowControl/>
              <w:spacing w:lineRule="auto" w:line="480" w:before="0" w:after="0"/>
              <w:ind w:left="0" w:right="0" w:hanging="0"/>
              <w:contextualSpacing/>
              <w:jc w:val="left"/>
              <w:rPr>
                <w:szCs w:val="20"/>
              </w:rPr>
            </w:pPr>
            <w:r>
              <w:rPr>
                <w:kern w:val="0"/>
                <w:sz w:val="20"/>
                <w:szCs w:val="20"/>
                <w:lang w:val="fr-FR" w:bidi="ar-SA"/>
              </w:rPr>
            </w:r>
          </w:p>
          <w:p>
            <w:pPr>
              <w:pStyle w:val="ListParagraph"/>
              <w:widowControl/>
              <w:spacing w:lineRule="auto" w:line="480" w:before="0" w:after="0"/>
              <w:ind w:left="0" w:right="0" w:hanging="0"/>
              <w:contextualSpacing/>
              <w:jc w:val="left"/>
              <w:rPr>
                <w:szCs w:val="20"/>
              </w:rPr>
            </w:pPr>
            <w:r>
              <w:rPr>
                <w:kern w:val="0"/>
                <w:sz w:val="20"/>
                <w:szCs w:val="20"/>
                <w:lang w:val="fr-FR" w:bidi="ar-SA"/>
              </w:rPr>
            </w:r>
          </w:p>
          <w:p>
            <w:pPr>
              <w:pStyle w:val="ListParagraph"/>
              <w:widowControl/>
              <w:spacing w:lineRule="auto" w:line="480" w:before="0" w:after="0"/>
              <w:ind w:left="0" w:right="0" w:hanging="0"/>
              <w:contextualSpacing/>
              <w:jc w:val="left"/>
              <w:rPr>
                <w:szCs w:val="20"/>
              </w:rPr>
            </w:pPr>
            <w:r>
              <w:rPr>
                <w:kern w:val="0"/>
                <w:sz w:val="20"/>
                <w:szCs w:val="20"/>
                <w:lang w:val="fr-FR" w:bidi="ar-SA"/>
              </w:rPr>
            </w:r>
          </w:p>
          <w:p>
            <w:pPr>
              <w:pStyle w:val="ListParagraph"/>
              <w:widowControl/>
              <w:spacing w:lineRule="auto" w:line="480" w:before="0" w:after="0"/>
              <w:ind w:left="0" w:right="0" w:hanging="0"/>
              <w:contextualSpacing/>
              <w:jc w:val="left"/>
              <w:rPr>
                <w:szCs w:val="20"/>
                <w:u w:val="single"/>
              </w:rPr>
            </w:pPr>
            <w:r>
              <w:rPr>
                <w:i/>
                <w:kern w:val="0"/>
                <w:sz w:val="20"/>
                <w:szCs w:val="22"/>
                <w:u w:val="single"/>
                <w:lang w:val="fr-FR" w:bidi="ar-SA"/>
              </w:rPr>
              <w:t>Comment se fera le bilan de l’action ? (indicateurs d’efficacité et modalités)</w:t>
            </w:r>
          </w:p>
        </w:tc>
      </w:tr>
    </w:tbl>
    <w:p>
      <w:pPr>
        <w:pStyle w:val="Normal"/>
        <w:spacing w:lineRule="auto" w:line="240" w:before="0" w:after="0"/>
        <w:rPr>
          <w:b/>
          <w:color w:val="943634" w:themeColor="accent2" w:themeShade="bf"/>
        </w:rPr>
      </w:pPr>
      <w:r>
        <w:rPr>
          <w:b/>
          <w:color w:val="943634" w:themeColor="accent2" w:themeShade="bf"/>
        </w:rPr>
      </w:r>
    </w:p>
    <w:p>
      <w:pPr>
        <w:pStyle w:val="Normal"/>
        <w:spacing w:lineRule="auto" w:line="240" w:before="0" w:after="0"/>
        <w:rPr>
          <w:b/>
          <w:color w:val="943634" w:themeColor="accent2" w:themeShade="bf"/>
        </w:rPr>
      </w:pPr>
      <w:r>
        <w:rPr>
          <w:b/>
          <w:color w:val="943634" w:themeColor="accent2" w:themeShade="bf"/>
        </w:rPr>
      </w:r>
    </w:p>
    <w:tbl>
      <w:tblPr>
        <w:tblStyle w:val="Grilledutableau"/>
        <w:tblW w:w="1049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498"/>
      </w:tblGrid>
      <w:tr>
        <w:trPr/>
        <w:tc>
          <w:tcPr>
            <w:tcW w:w="10498" w:type="dxa"/>
            <w:tcBorders/>
          </w:tcPr>
          <w:p>
            <w:pPr>
              <w:pStyle w:val="Normal"/>
              <w:widowControl/>
              <w:spacing w:lineRule="auto" w:line="240" w:before="0" w:after="0"/>
              <w:jc w:val="both"/>
              <w:rPr>
                <w:i/>
                <w:i/>
              </w:rPr>
            </w:pPr>
            <w:r>
              <w:rPr>
                <w:b/>
                <w:kern w:val="0"/>
                <w:sz w:val="20"/>
                <w:szCs w:val="22"/>
                <w:lang w:val="fr-FR" w:bidi="ar-SA"/>
              </w:rPr>
              <w:t xml:space="preserve">Attestation (s) d’engagement du (des) responsable (s) des établissements </w:t>
            </w:r>
            <w:commentRangeStart w:id="0"/>
            <w:r>
              <w:rPr>
                <w:b/>
                <w:kern w:val="0"/>
                <w:sz w:val="20"/>
                <w:szCs w:val="22"/>
                <w:lang w:val="fr-FR" w:bidi="ar-SA"/>
              </w:rPr>
              <w:t>scolaires</w:t>
            </w:r>
            <w:r>
              <w:rPr>
                <w:b/>
                <w:kern w:val="0"/>
                <w:sz w:val="20"/>
                <w:szCs w:val="22"/>
                <w:lang w:val="fr-FR" w:bidi="ar-SA"/>
              </w:rPr>
            </w:r>
            <w:commentRangeEnd w:id="0"/>
            <w:r>
              <w:commentReference w:id="0"/>
            </w:r>
            <w:r>
              <w:rPr>
                <w:b/>
                <w:kern w:val="0"/>
                <w:sz w:val="20"/>
                <w:szCs w:val="22"/>
                <w:lang w:val="fr-FR" w:bidi="ar-SA"/>
              </w:rPr>
              <w:t xml:space="preserve"> ou des structures partenaires bénéficiaires de l’action : </w:t>
            </w:r>
            <w:r>
              <w:rPr>
                <w:i/>
                <w:kern w:val="0"/>
                <w:sz w:val="20"/>
                <w:szCs w:val="22"/>
                <w:lang w:val="fr-FR" w:bidi="ar-SA"/>
              </w:rPr>
              <w:t>(préciser le lien avec le projet d’établissement)</w:t>
            </w:r>
          </w:p>
          <w:p>
            <w:pPr>
              <w:pStyle w:val="Normal"/>
              <w:widowControl/>
              <w:spacing w:lineRule="auto" w:line="360" w:before="0" w:after="0"/>
              <w:jc w:val="left"/>
              <w:rPr>
                <w:b/>
              </w:rPr>
            </w:pPr>
            <w:r>
              <w:rPr>
                <w:b/>
                <w:kern w:val="0"/>
                <w:sz w:val="20"/>
                <w:szCs w:val="22"/>
                <w:lang w:val="fr-FR" w:bidi="ar-SA"/>
              </w:rPr>
            </w:r>
          </w:p>
          <w:p>
            <w:pPr>
              <w:pStyle w:val="Normal"/>
              <w:widowControl/>
              <w:spacing w:lineRule="auto" w:line="360" w:before="0" w:after="0"/>
              <w:jc w:val="left"/>
              <w:rPr>
                <w:b/>
              </w:rPr>
            </w:pPr>
            <w:r>
              <w:rPr>
                <w:b/>
                <w:kern w:val="0"/>
                <w:sz w:val="20"/>
                <w:szCs w:val="22"/>
                <w:lang w:val="fr-FR" w:bidi="ar-SA"/>
              </w:rPr>
            </w:r>
          </w:p>
          <w:p>
            <w:pPr>
              <w:pStyle w:val="Normal"/>
              <w:widowControl/>
              <w:spacing w:lineRule="auto" w:line="360" w:before="0" w:after="0"/>
              <w:jc w:val="left"/>
              <w:rPr>
                <w:b/>
              </w:rPr>
            </w:pPr>
            <w:r>
              <w:rPr>
                <w:b/>
                <w:kern w:val="0"/>
                <w:sz w:val="20"/>
                <w:szCs w:val="22"/>
                <w:lang w:val="fr-FR" w:bidi="ar-SA"/>
              </w:rPr>
            </w:r>
          </w:p>
          <w:p>
            <w:pPr>
              <w:pStyle w:val="Normal"/>
              <w:widowControl/>
              <w:spacing w:lineRule="auto" w:line="360" w:before="0" w:after="0"/>
              <w:jc w:val="left"/>
              <w:rPr>
                <w:b/>
              </w:rPr>
            </w:pPr>
            <w:r>
              <w:rPr>
                <w:b/>
                <w:kern w:val="0"/>
                <w:sz w:val="20"/>
                <w:szCs w:val="22"/>
                <w:lang w:val="fr-FR" w:bidi="ar-SA"/>
              </w:rPr>
            </w:r>
          </w:p>
          <w:p>
            <w:pPr>
              <w:pStyle w:val="Normal"/>
              <w:widowControl/>
              <w:spacing w:lineRule="auto" w:line="360" w:before="0" w:after="0"/>
              <w:jc w:val="left"/>
              <w:rPr>
                <w:b/>
              </w:rPr>
            </w:pPr>
            <w:r>
              <w:rPr>
                <w:b/>
                <w:kern w:val="0"/>
                <w:sz w:val="20"/>
                <w:szCs w:val="22"/>
                <w:lang w:val="fr-FR" w:bidi="ar-SA"/>
              </w:rPr>
            </w:r>
          </w:p>
          <w:p>
            <w:pPr>
              <w:pStyle w:val="Normal"/>
              <w:widowControl/>
              <w:spacing w:lineRule="auto" w:line="360" w:before="0" w:after="0"/>
              <w:jc w:val="left"/>
              <w:rPr>
                <w:b/>
              </w:rPr>
            </w:pPr>
            <w:r>
              <w:rPr>
                <w:b/>
                <w:kern w:val="0"/>
                <w:sz w:val="20"/>
                <w:szCs w:val="22"/>
                <w:lang w:val="fr-FR" w:bidi="ar-SA"/>
              </w:rPr>
            </w:r>
          </w:p>
          <w:p>
            <w:pPr>
              <w:pStyle w:val="Normal"/>
              <w:widowControl/>
              <w:spacing w:lineRule="auto" w:line="240" w:before="0" w:after="0"/>
              <w:jc w:val="left"/>
              <w:rPr>
                <w:b/>
              </w:rPr>
            </w:pPr>
            <w:r>
              <w:rPr>
                <w:b/>
                <w:kern w:val="0"/>
                <w:sz w:val="20"/>
                <w:szCs w:val="22"/>
                <w:lang w:val="fr-FR" w:bidi="ar-SA"/>
              </w:rPr>
            </w:r>
          </w:p>
          <w:p>
            <w:pPr>
              <w:pStyle w:val="Normal"/>
              <w:widowControl/>
              <w:spacing w:lineRule="auto" w:line="240" w:before="0" w:after="0"/>
              <w:ind w:left="0" w:right="751" w:hanging="0"/>
              <w:jc w:val="right"/>
              <w:rPr>
                <w:kern w:val="0"/>
                <w:sz w:val="20"/>
                <w:szCs w:val="22"/>
                <w:lang w:val="fr-FR" w:bidi="ar-SA"/>
              </w:rPr>
            </w:pPr>
            <w:r>
              <w:rPr>
                <w:kern w:val="0"/>
                <w:sz w:val="20"/>
                <w:szCs w:val="22"/>
                <w:lang w:val="fr-FR" w:bidi="ar-SA"/>
              </w:rPr>
              <w:t>Fait  le …………….. à …………………..</w:t>
            </w:r>
          </w:p>
          <w:p>
            <w:pPr>
              <w:pStyle w:val="Normal"/>
              <w:widowControl/>
              <w:spacing w:lineRule="auto" w:line="240" w:before="0" w:after="0"/>
              <w:ind w:left="0" w:right="751" w:hanging="0"/>
              <w:jc w:val="right"/>
              <w:rPr>
                <w:kern w:val="0"/>
                <w:sz w:val="20"/>
                <w:szCs w:val="22"/>
                <w:lang w:val="fr-FR" w:bidi="ar-SA"/>
              </w:rPr>
            </w:pPr>
            <w:r>
              <w:rPr>
                <w:kern w:val="0"/>
                <w:sz w:val="20"/>
                <w:szCs w:val="22"/>
                <w:lang w:val="fr-FR" w:bidi="ar-SA"/>
              </w:rPr>
            </w:r>
          </w:p>
          <w:p>
            <w:pPr>
              <w:pStyle w:val="Normal"/>
              <w:widowControl/>
              <w:spacing w:lineRule="auto" w:line="240" w:before="0" w:after="0"/>
              <w:ind w:left="0" w:right="751" w:hanging="0"/>
              <w:jc w:val="right"/>
              <w:rPr>
                <w:kern w:val="0"/>
                <w:sz w:val="20"/>
                <w:szCs w:val="22"/>
                <w:lang w:val="fr-FR" w:bidi="ar-SA"/>
              </w:rPr>
            </w:pPr>
            <w:r>
              <w:rPr>
                <w:kern w:val="0"/>
                <w:sz w:val="20"/>
                <w:szCs w:val="22"/>
                <w:lang w:val="fr-FR" w:bidi="ar-SA"/>
              </w:rPr>
              <w:t>Signature du responsable</w:t>
            </w:r>
          </w:p>
          <w:p>
            <w:pPr>
              <w:pStyle w:val="Normal"/>
              <w:widowControl/>
              <w:spacing w:lineRule="auto" w:line="240" w:before="0" w:after="0"/>
              <w:jc w:val="left"/>
              <w:rPr>
                <w:kern w:val="0"/>
                <w:sz w:val="20"/>
                <w:szCs w:val="22"/>
                <w:lang w:val="fr-FR" w:bidi="ar-SA"/>
              </w:rPr>
            </w:pPr>
            <w:r>
              <w:rPr>
                <w:kern w:val="0"/>
                <w:sz w:val="20"/>
                <w:szCs w:val="22"/>
                <w:lang w:val="fr-FR" w:bidi="ar-SA"/>
              </w:rPr>
            </w:r>
          </w:p>
          <w:p>
            <w:pPr>
              <w:pStyle w:val="Normal"/>
              <w:widowControl/>
              <w:spacing w:lineRule="auto" w:line="240" w:before="0" w:after="0"/>
              <w:jc w:val="left"/>
              <w:rPr>
                <w:kern w:val="0"/>
                <w:sz w:val="20"/>
                <w:szCs w:val="22"/>
                <w:lang w:val="fr-FR" w:bidi="ar-SA"/>
              </w:rPr>
            </w:pPr>
            <w:r>
              <w:rPr>
                <w:kern w:val="0"/>
                <w:sz w:val="20"/>
                <w:szCs w:val="22"/>
                <w:lang w:val="fr-FR" w:bidi="ar-SA"/>
              </w:rPr>
            </w:r>
          </w:p>
        </w:tc>
      </w:tr>
    </w:tbl>
    <w:p>
      <w:pPr>
        <w:pStyle w:val="Normal"/>
        <w:spacing w:lineRule="auto" w:line="240" w:before="0" w:after="0"/>
        <w:rPr/>
      </w:pPr>
      <w:r>
        <w:rPr>
          <w:b/>
          <w:color w:val="943634" w:themeColor="accent2" w:themeShade="bf"/>
        </w:rPr>
        <w:t>MOYENS MIS EN ŒUVRE</w:t>
      </w:r>
    </w:p>
    <w:tbl>
      <w:tblPr>
        <w:tblStyle w:val="Grilledutableau"/>
        <w:tblW w:w="1049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0498"/>
      </w:tblGrid>
      <w:tr>
        <w:trPr/>
        <w:tc>
          <w:tcPr>
            <w:tcW w:w="10498" w:type="dxa"/>
            <w:tcBorders/>
          </w:tcPr>
          <w:p>
            <w:pPr>
              <w:pStyle w:val="Normal"/>
              <w:widowControl/>
              <w:spacing w:before="0" w:after="0"/>
              <w:jc w:val="left"/>
              <w:rPr>
                <w:szCs w:val="20"/>
              </w:rPr>
            </w:pPr>
            <w:r>
              <w:rPr>
                <w:i/>
                <w:kern w:val="0"/>
                <w:sz w:val="20"/>
                <w:szCs w:val="20"/>
                <w:u w:val="single"/>
                <w:lang w:val="fr-FR" w:bidi="ar-SA"/>
              </w:rPr>
              <w:t>Moyens techniques</w:t>
            </w:r>
          </w:p>
          <w:p>
            <w:pPr>
              <w:pStyle w:val="Normal"/>
              <w:widowControl/>
              <w:spacing w:before="0" w:after="0"/>
              <w:ind w:left="708" w:right="0" w:hanging="0"/>
              <w:jc w:val="left"/>
              <w:rPr>
                <w:szCs w:val="20"/>
              </w:rPr>
            </w:pPr>
            <w:r>
              <w:rPr>
                <w:kern w:val="0"/>
                <w:sz w:val="20"/>
                <w:szCs w:val="20"/>
                <w:lang w:val="fr-FR" w:bidi="ar-SA"/>
              </w:rPr>
              <w:t>-</w:t>
            </w:r>
          </w:p>
          <w:p>
            <w:pPr>
              <w:pStyle w:val="Normal"/>
              <w:widowControl/>
              <w:spacing w:before="0" w:after="0"/>
              <w:ind w:left="708" w:right="0" w:hanging="0"/>
              <w:jc w:val="left"/>
              <w:rPr>
                <w:szCs w:val="20"/>
              </w:rPr>
            </w:pPr>
            <w:r>
              <w:rPr>
                <w:kern w:val="0"/>
                <w:sz w:val="20"/>
                <w:szCs w:val="20"/>
                <w:lang w:val="fr-FR" w:bidi="ar-SA"/>
              </w:rPr>
              <w:t>-</w:t>
            </w:r>
          </w:p>
          <w:p>
            <w:pPr>
              <w:pStyle w:val="Normal"/>
              <w:widowControl/>
              <w:spacing w:before="0" w:after="0"/>
              <w:ind w:left="708" w:right="0" w:hanging="0"/>
              <w:jc w:val="left"/>
              <w:rPr>
                <w:szCs w:val="20"/>
              </w:rPr>
            </w:pPr>
            <w:r>
              <w:rPr>
                <w:kern w:val="0"/>
                <w:sz w:val="20"/>
                <w:szCs w:val="20"/>
                <w:lang w:val="fr-FR" w:bidi="ar-SA"/>
              </w:rPr>
              <w:t>-</w:t>
            </w:r>
          </w:p>
          <w:p>
            <w:pPr>
              <w:pStyle w:val="Normal"/>
              <w:widowControl/>
              <w:spacing w:before="0" w:after="0"/>
              <w:jc w:val="left"/>
              <w:rPr>
                <w:i/>
                <w:i/>
                <w:szCs w:val="20"/>
                <w:u w:val="single"/>
              </w:rPr>
            </w:pPr>
            <w:r>
              <w:rPr>
                <w:i/>
                <w:kern w:val="0"/>
                <w:sz w:val="20"/>
                <w:szCs w:val="20"/>
                <w:u w:val="single"/>
                <w:lang w:val="fr-FR" w:bidi="ar-SA"/>
              </w:rPr>
              <w:t>Moyens humains : (nombre et nom des intervenants)</w:t>
            </w:r>
          </w:p>
          <w:p>
            <w:pPr>
              <w:pStyle w:val="Normal"/>
              <w:widowControl/>
              <w:spacing w:lineRule="auto" w:line="240" w:before="0" w:after="0"/>
              <w:ind w:left="708" w:right="0" w:hanging="0"/>
              <w:jc w:val="left"/>
              <w:rPr>
                <w:szCs w:val="20"/>
              </w:rPr>
            </w:pPr>
            <w:r>
              <w:rPr>
                <w:kern w:val="0"/>
                <w:sz w:val="20"/>
                <w:szCs w:val="20"/>
                <w:lang w:val="fr-FR" w:bidi="ar-SA"/>
              </w:rPr>
              <w:t>-</w:t>
            </w:r>
          </w:p>
          <w:p>
            <w:pPr>
              <w:pStyle w:val="Normal"/>
              <w:widowControl/>
              <w:spacing w:lineRule="auto" w:line="240" w:before="0" w:after="0"/>
              <w:ind w:left="708" w:right="0" w:hanging="0"/>
              <w:jc w:val="left"/>
              <w:rPr>
                <w:szCs w:val="20"/>
              </w:rPr>
            </w:pPr>
            <w:r>
              <w:rPr>
                <w:kern w:val="0"/>
                <w:sz w:val="20"/>
                <w:szCs w:val="20"/>
                <w:lang w:val="fr-FR" w:bidi="ar-SA"/>
              </w:rPr>
              <w:t>-</w:t>
            </w:r>
          </w:p>
          <w:p>
            <w:pPr>
              <w:pStyle w:val="Normal"/>
              <w:widowControl/>
              <w:spacing w:lineRule="auto" w:line="240" w:before="0" w:after="0"/>
              <w:ind w:left="708" w:right="0" w:hanging="0"/>
              <w:jc w:val="left"/>
              <w:rPr>
                <w:szCs w:val="20"/>
              </w:rPr>
            </w:pPr>
            <w:r>
              <w:rPr>
                <w:kern w:val="0"/>
                <w:sz w:val="20"/>
                <w:szCs w:val="20"/>
                <w:lang w:val="fr-FR" w:bidi="ar-SA"/>
              </w:rPr>
              <w:t>-</w:t>
            </w:r>
          </w:p>
          <w:p>
            <w:pPr>
              <w:pStyle w:val="Normal"/>
              <w:widowControl/>
              <w:spacing w:before="0" w:after="0"/>
              <w:jc w:val="left"/>
              <w:rPr>
                <w:i/>
                <w:i/>
                <w:szCs w:val="20"/>
                <w:u w:val="single"/>
              </w:rPr>
            </w:pPr>
            <w:r>
              <w:rPr>
                <w:i/>
                <w:kern w:val="0"/>
                <w:sz w:val="20"/>
                <w:szCs w:val="20"/>
                <w:u w:val="single"/>
                <w:lang w:val="fr-FR" w:bidi="ar-SA"/>
              </w:rPr>
              <w:t>Moyens financiers :( remplir le budget prévisionnel joint)</w:t>
            </w:r>
          </w:p>
          <w:p>
            <w:pPr>
              <w:pStyle w:val="Normal"/>
              <w:widowControl/>
              <w:spacing w:lineRule="auto" w:line="240" w:before="0" w:after="0"/>
              <w:jc w:val="left"/>
              <w:rPr>
                <w:kern w:val="0"/>
                <w:sz w:val="20"/>
                <w:szCs w:val="22"/>
                <w:lang w:val="fr-FR" w:bidi="ar-SA"/>
              </w:rPr>
            </w:pPr>
            <w:r>
              <w:rPr>
                <w:kern w:val="0"/>
                <w:sz w:val="20"/>
                <w:szCs w:val="22"/>
                <w:lang w:val="fr-FR" w:bidi="ar-SA"/>
              </w:rPr>
            </w:r>
          </w:p>
        </w:tc>
      </w:tr>
    </w:tbl>
    <w:p>
      <w:pPr>
        <w:pStyle w:val="Normal"/>
        <w:spacing w:lineRule="auto" w:line="240" w:before="0" w:after="0"/>
        <w:rPr/>
      </w:pPr>
      <w:r>
        <w:rPr/>
      </w:r>
    </w:p>
    <w:p>
      <w:pPr>
        <w:pStyle w:val="Normal"/>
        <w:spacing w:lineRule="auto" w:line="240" w:before="0" w:after="0"/>
        <w:rPr>
          <w:b/>
        </w:rPr>
      </w:pPr>
      <w:r>
        <w:rPr>
          <w:b/>
        </w:rPr>
      </w:r>
    </w:p>
    <w:p>
      <w:pPr>
        <w:pStyle w:val="Normal"/>
        <w:spacing w:lineRule="auto" w:line="240" w:before="0" w:after="0"/>
        <w:rPr>
          <w:b/>
          <w:color w:val="943634" w:themeColor="accent2" w:themeShade="bf"/>
        </w:rPr>
      </w:pPr>
      <w:r>
        <w:rPr>
          <w:b/>
          <w:color w:val="943634" w:themeColor="accent2" w:themeShade="bf"/>
        </w:rPr>
        <w:t>EVALUATION</w:t>
        <w:tab/>
      </w:r>
    </w:p>
    <w:p>
      <w:pPr>
        <w:pStyle w:val="Normal"/>
        <w:spacing w:lineRule="auto" w:line="240" w:before="0" w:after="0"/>
        <w:rPr/>
      </w:pPr>
      <w:r>
        <w:rPr/>
      </w:r>
    </w:p>
    <w:p>
      <w:pPr>
        <w:pStyle w:val="Normal"/>
        <w:spacing w:lineRule="auto" w:line="240" w:before="0" w:after="0"/>
        <w:rPr>
          <w:b/>
          <w:sz w:val="20"/>
          <w:szCs w:val="20"/>
        </w:rPr>
      </w:pPr>
      <w:r>
        <w:rPr>
          <w:b/>
          <w:sz w:val="20"/>
          <w:szCs w:val="20"/>
        </w:rPr>
        <w:t xml:space="preserve">Indicateurs de réussite : </w:t>
      </w:r>
    </w:p>
    <w:p>
      <w:pPr>
        <w:pStyle w:val="Normal"/>
        <w:spacing w:lineRule="auto" w:line="240" w:before="0" w:after="0"/>
        <w:rPr/>
      </w:pPr>
      <w:r>
        <w:rPr/>
      </w:r>
    </w:p>
    <w:tbl>
      <w:tblPr>
        <w:tblStyle w:val="Grilledutableau"/>
        <w:tblW w:w="1049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409"/>
        <w:gridCol w:w="4254"/>
        <w:gridCol w:w="3827"/>
      </w:tblGrid>
      <w:tr>
        <w:trPr/>
        <w:tc>
          <w:tcPr>
            <w:tcW w:w="2409" w:type="dxa"/>
            <w:tcBorders/>
          </w:tcPr>
          <w:p>
            <w:pPr>
              <w:pStyle w:val="Normal"/>
              <w:widowControl/>
              <w:spacing w:lineRule="auto" w:line="240" w:before="0" w:after="0"/>
              <w:jc w:val="center"/>
              <w:rPr>
                <w:kern w:val="0"/>
                <w:sz w:val="20"/>
                <w:szCs w:val="22"/>
                <w:lang w:val="fr-FR" w:bidi="ar-SA"/>
              </w:rPr>
            </w:pPr>
            <w:r>
              <w:rPr>
                <w:kern w:val="0"/>
                <w:sz w:val="20"/>
                <w:szCs w:val="22"/>
                <w:lang w:val="fr-FR" w:bidi="ar-SA"/>
              </w:rPr>
              <w:t>Objectif général</w:t>
            </w:r>
          </w:p>
        </w:tc>
        <w:tc>
          <w:tcPr>
            <w:tcW w:w="4254" w:type="dxa"/>
            <w:tcBorders/>
          </w:tcPr>
          <w:p>
            <w:pPr>
              <w:pStyle w:val="Normal"/>
              <w:widowControl/>
              <w:spacing w:lineRule="auto" w:line="240" w:before="0" w:after="0"/>
              <w:jc w:val="center"/>
              <w:rPr>
                <w:kern w:val="0"/>
                <w:sz w:val="20"/>
                <w:szCs w:val="22"/>
                <w:lang w:val="fr-FR" w:bidi="ar-SA"/>
              </w:rPr>
            </w:pPr>
            <w:r>
              <w:rPr>
                <w:kern w:val="0"/>
                <w:sz w:val="20"/>
                <w:szCs w:val="22"/>
                <w:lang w:val="fr-FR" w:bidi="ar-SA"/>
              </w:rPr>
              <w:t>Objectif opérationnel mis en oeuvre</w:t>
            </w:r>
          </w:p>
        </w:tc>
        <w:tc>
          <w:tcPr>
            <w:tcW w:w="3827" w:type="dxa"/>
            <w:tcBorders/>
          </w:tcPr>
          <w:p>
            <w:pPr>
              <w:pStyle w:val="Normal"/>
              <w:widowControl/>
              <w:spacing w:lineRule="auto" w:line="240" w:before="0" w:after="0"/>
              <w:jc w:val="center"/>
              <w:rPr>
                <w:kern w:val="0"/>
                <w:sz w:val="20"/>
                <w:szCs w:val="22"/>
                <w:lang w:val="fr-FR" w:bidi="ar-SA"/>
              </w:rPr>
            </w:pPr>
            <w:r>
              <w:rPr>
                <w:kern w:val="0"/>
                <w:sz w:val="20"/>
                <w:szCs w:val="22"/>
                <w:lang w:val="fr-FR" w:bidi="ar-SA"/>
              </w:rPr>
              <w:t>Critères de résultats* / Indicateur qualitatif **</w:t>
            </w:r>
          </w:p>
        </w:tc>
      </w:tr>
      <w:tr>
        <w:trPr/>
        <w:tc>
          <w:tcPr>
            <w:tcW w:w="2409" w:type="dxa"/>
            <w:tcBorders/>
          </w:tcPr>
          <w:p>
            <w:pPr>
              <w:pStyle w:val="Normal"/>
              <w:widowControl/>
              <w:spacing w:lineRule="auto" w:line="240" w:before="0" w:after="0"/>
              <w:jc w:val="center"/>
              <w:rPr>
                <w:kern w:val="0"/>
                <w:sz w:val="20"/>
                <w:szCs w:val="22"/>
                <w:lang w:val="fr-FR" w:bidi="ar-SA"/>
              </w:rPr>
            </w:pPr>
            <w:r>
              <w:rPr>
                <w:kern w:val="0"/>
                <w:sz w:val="20"/>
                <w:szCs w:val="22"/>
                <w:lang w:val="fr-FR" w:bidi="ar-SA"/>
              </w:rPr>
            </w:r>
          </w:p>
        </w:tc>
        <w:tc>
          <w:tcPr>
            <w:tcW w:w="4254" w:type="dxa"/>
            <w:tcBorders/>
          </w:tcPr>
          <w:p>
            <w:pPr>
              <w:pStyle w:val="Normal"/>
              <w:widowControl/>
              <w:spacing w:lineRule="auto" w:line="240" w:before="0" w:after="0"/>
              <w:jc w:val="left"/>
              <w:rPr>
                <w:i/>
                <w:i/>
                <w:sz w:val="16"/>
                <w:szCs w:val="16"/>
              </w:rPr>
            </w:pPr>
            <w:r>
              <w:rPr>
                <w:i/>
                <w:kern w:val="0"/>
                <w:sz w:val="16"/>
                <w:szCs w:val="16"/>
                <w:lang w:val="fr-FR" w:bidi="ar-SA"/>
              </w:rPr>
            </w:r>
          </w:p>
        </w:tc>
        <w:tc>
          <w:tcPr>
            <w:tcW w:w="3827" w:type="dxa"/>
            <w:tcBorders/>
          </w:tcPr>
          <w:p>
            <w:pPr>
              <w:pStyle w:val="Normal"/>
              <w:widowControl/>
              <w:spacing w:lineRule="auto" w:line="240" w:before="0" w:after="0"/>
              <w:jc w:val="center"/>
              <w:rPr>
                <w:kern w:val="0"/>
                <w:sz w:val="20"/>
                <w:szCs w:val="22"/>
                <w:lang w:val="fr-FR" w:bidi="ar-SA"/>
              </w:rPr>
            </w:pPr>
            <w:r>
              <w:rPr>
                <w:kern w:val="0"/>
                <w:sz w:val="20"/>
                <w:szCs w:val="22"/>
                <w:lang w:val="fr-FR" w:bidi="ar-SA"/>
              </w:rPr>
            </w:r>
          </w:p>
        </w:tc>
      </w:tr>
      <w:tr>
        <w:trPr/>
        <w:tc>
          <w:tcPr>
            <w:tcW w:w="2409"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4254"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3827"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r>
      <w:tr>
        <w:trPr/>
        <w:tc>
          <w:tcPr>
            <w:tcW w:w="2409"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4254"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3827"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r>
      <w:tr>
        <w:trPr/>
        <w:tc>
          <w:tcPr>
            <w:tcW w:w="2409"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4254"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3827"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r>
      <w:tr>
        <w:trPr/>
        <w:tc>
          <w:tcPr>
            <w:tcW w:w="2409"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4254"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c>
          <w:tcPr>
            <w:tcW w:w="3827" w:type="dxa"/>
            <w:tcBorders/>
          </w:tcPr>
          <w:p>
            <w:pPr>
              <w:pStyle w:val="Normal"/>
              <w:widowControl/>
              <w:spacing w:lineRule="auto" w:line="240" w:before="0" w:after="0"/>
              <w:jc w:val="left"/>
              <w:rPr>
                <w:kern w:val="0"/>
                <w:sz w:val="20"/>
                <w:szCs w:val="22"/>
                <w:lang w:val="fr-FR" w:bidi="ar-SA"/>
              </w:rPr>
            </w:pPr>
            <w:r>
              <w:rPr>
                <w:kern w:val="0"/>
                <w:sz w:val="20"/>
                <w:szCs w:val="22"/>
                <w:lang w:val="fr-FR" w:bidi="ar-SA"/>
              </w:rPr>
            </w:r>
          </w:p>
        </w:tc>
      </w:tr>
    </w:tbl>
    <w:p>
      <w:pPr>
        <w:pStyle w:val="Normal"/>
        <w:spacing w:lineRule="auto" w:line="240" w:before="0" w:after="0"/>
        <w:rPr/>
      </w:pPr>
      <w:r>
        <w:rPr/>
      </w:r>
    </w:p>
    <w:p>
      <w:pPr>
        <w:pStyle w:val="Normal"/>
        <w:spacing w:lineRule="auto" w:line="240" w:before="0" w:after="0"/>
        <w:jc w:val="both"/>
        <w:rPr>
          <w:rFonts w:ascii="Times New Roman" w:hAnsi="Times New Roman" w:eastAsia="Calibri" w:cs="Times New Roman" w:eastAsiaTheme="minorHAnsi"/>
          <w:i/>
          <w:i/>
          <w:color w:val="373737"/>
          <w:sz w:val="16"/>
          <w:szCs w:val="16"/>
          <w:lang w:eastAsia="en-US"/>
        </w:rPr>
      </w:pPr>
      <w:r>
        <w:rPr>
          <w:rFonts w:eastAsia="Calibri" w:cs="Times New Roman" w:ascii="Times New Roman" w:hAnsi="Times New Roman" w:eastAsiaTheme="minorHAnsi"/>
          <w:i/>
          <w:color w:val="373737"/>
          <w:sz w:val="16"/>
          <w:szCs w:val="16"/>
          <w:lang w:eastAsia="en-US"/>
        </w:rPr>
        <w:t xml:space="preserve">* Les </w:t>
      </w:r>
      <w:r>
        <w:rPr>
          <w:rFonts w:eastAsia="Calibri" w:cs="Times New Roman" w:ascii="Times New Roman" w:hAnsi="Times New Roman" w:eastAsiaTheme="minorHAnsi"/>
          <w:b/>
          <w:bCs/>
          <w:i/>
          <w:color w:val="000000"/>
          <w:sz w:val="16"/>
          <w:szCs w:val="16"/>
          <w:lang w:eastAsia="en-US"/>
        </w:rPr>
        <w:t xml:space="preserve">critères </w:t>
      </w:r>
      <w:r>
        <w:rPr>
          <w:rFonts w:eastAsia="Calibri" w:cs="Times New Roman" w:ascii="Times New Roman" w:hAnsi="Times New Roman" w:eastAsiaTheme="minorHAnsi"/>
          <w:b/>
          <w:bCs/>
          <w:i/>
          <w:color w:val="373737"/>
          <w:sz w:val="16"/>
          <w:szCs w:val="16"/>
          <w:lang w:eastAsia="en-US"/>
        </w:rPr>
        <w:t xml:space="preserve">de </w:t>
      </w:r>
      <w:r>
        <w:rPr>
          <w:rFonts w:eastAsia="Calibri" w:cs="Times New Roman" w:ascii="Times New Roman" w:hAnsi="Times New Roman" w:eastAsiaTheme="minorHAnsi"/>
          <w:b/>
          <w:bCs/>
          <w:i/>
          <w:color w:val="000000"/>
          <w:sz w:val="16"/>
          <w:szCs w:val="16"/>
          <w:lang w:eastAsia="en-US"/>
        </w:rPr>
        <w:t xml:space="preserve">résultats </w:t>
      </w:r>
      <w:r>
        <w:rPr>
          <w:rFonts w:eastAsia="Calibri" w:cs="Times New Roman" w:ascii="Times New Roman" w:hAnsi="Times New Roman" w:eastAsiaTheme="minorHAnsi"/>
          <w:i/>
          <w:color w:val="373737"/>
          <w:sz w:val="16"/>
          <w:szCs w:val="16"/>
          <w:lang w:eastAsia="en-US"/>
        </w:rPr>
        <w:t>sont des éléments permettant d’apprécier le degré d’atteinte des objectifs (ex : l’évolution des percept</w:t>
      </w:r>
      <w:bookmarkStart w:id="0" w:name="_GoBack"/>
      <w:bookmarkEnd w:id="0"/>
      <w:r>
        <w:rPr>
          <w:rFonts w:eastAsia="Calibri" w:cs="Times New Roman" w:ascii="Times New Roman" w:hAnsi="Times New Roman" w:eastAsiaTheme="minorHAnsi"/>
          <w:i/>
          <w:color w:val="373737"/>
          <w:sz w:val="16"/>
          <w:szCs w:val="16"/>
          <w:lang w:eastAsia="en-US"/>
        </w:rPr>
        <w:t>ions ou un changement de comportement, l’acquisition de connaissances, ou de compétences, l’amélioration des relations sociales internes ou externes, de l’état de santé, de l’organisation…)</w:t>
      </w:r>
    </w:p>
    <w:p>
      <w:pPr>
        <w:pStyle w:val="Normal"/>
        <w:spacing w:lineRule="auto" w:line="240" w:before="0" w:after="0"/>
        <w:rPr>
          <w:rFonts w:ascii="Times New Roman" w:hAnsi="Times New Roman" w:eastAsia="Calibri" w:cs="Times New Roman" w:eastAsiaTheme="minorHAnsi"/>
          <w:i/>
          <w:i/>
          <w:color w:val="373737"/>
          <w:sz w:val="16"/>
          <w:szCs w:val="16"/>
          <w:lang w:eastAsia="en-US"/>
        </w:rPr>
      </w:pPr>
      <w:r>
        <w:rPr>
          <w:rFonts w:eastAsia="Calibri" w:cs="Times New Roman" w:ascii="Times New Roman" w:hAnsi="Times New Roman" w:eastAsiaTheme="minorHAnsi"/>
          <w:i/>
          <w:color w:val="373737"/>
          <w:sz w:val="16"/>
          <w:szCs w:val="16"/>
          <w:lang w:eastAsia="en-US"/>
        </w:rPr>
        <w:t xml:space="preserve">** Un </w:t>
      </w:r>
      <w:r>
        <w:rPr>
          <w:rFonts w:eastAsia="Calibri" w:cs="Times New Roman" w:ascii="Times New Roman" w:hAnsi="Times New Roman" w:eastAsiaTheme="minorHAnsi"/>
          <w:i/>
          <w:color w:val="000000"/>
          <w:sz w:val="16"/>
          <w:szCs w:val="16"/>
          <w:lang w:eastAsia="en-US"/>
        </w:rPr>
        <w:t xml:space="preserve">indicateur </w:t>
      </w:r>
      <w:r>
        <w:rPr>
          <w:rFonts w:eastAsia="Calibri" w:cs="Times New Roman" w:ascii="Times New Roman" w:hAnsi="Times New Roman" w:eastAsiaTheme="minorHAnsi"/>
          <w:i/>
          <w:color w:val="373737"/>
          <w:sz w:val="16"/>
          <w:szCs w:val="16"/>
          <w:lang w:eastAsia="en-US"/>
        </w:rPr>
        <w:t xml:space="preserve">est un </w:t>
      </w:r>
      <w:r>
        <w:rPr>
          <w:rFonts w:eastAsia="Calibri" w:cs="Times New Roman" w:ascii="Times New Roman" w:hAnsi="Times New Roman" w:eastAsiaTheme="minorHAnsi"/>
          <w:b/>
          <w:bCs/>
          <w:i/>
          <w:color w:val="373737"/>
          <w:sz w:val="16"/>
          <w:szCs w:val="16"/>
          <w:lang w:eastAsia="en-US"/>
        </w:rPr>
        <w:t xml:space="preserve">instrument de mesure </w:t>
      </w:r>
      <w:r>
        <w:rPr>
          <w:rFonts w:eastAsia="Calibri" w:cs="Times New Roman" w:ascii="Times New Roman" w:hAnsi="Times New Roman" w:eastAsiaTheme="minorHAnsi"/>
          <w:i/>
          <w:color w:val="373737"/>
          <w:sz w:val="16"/>
          <w:szCs w:val="16"/>
          <w:lang w:eastAsia="en-US"/>
        </w:rPr>
        <w:t xml:space="preserve">qui </w:t>
      </w:r>
      <w:r>
        <w:rPr>
          <w:rFonts w:eastAsia="Calibri" w:cs="Times New Roman" w:ascii="Times New Roman" w:hAnsi="Times New Roman" w:eastAsiaTheme="minorHAnsi"/>
          <w:b/>
          <w:bCs/>
          <w:i/>
          <w:color w:val="373737"/>
          <w:sz w:val="16"/>
          <w:szCs w:val="16"/>
          <w:lang w:eastAsia="en-US"/>
        </w:rPr>
        <w:t xml:space="preserve">donne de l’information </w:t>
      </w:r>
      <w:r>
        <w:rPr>
          <w:rFonts w:eastAsia="Calibri" w:cs="Times New Roman" w:ascii="Times New Roman" w:hAnsi="Times New Roman" w:eastAsiaTheme="minorHAnsi"/>
          <w:i/>
          <w:color w:val="373737"/>
          <w:sz w:val="16"/>
          <w:szCs w:val="16"/>
          <w:lang w:eastAsia="en-US"/>
        </w:rPr>
        <w:t xml:space="preserve">; une variable qui aide à mesurer des changements. </w:t>
      </w:r>
    </w:p>
    <w:p>
      <w:pPr>
        <w:pStyle w:val="Normal"/>
        <w:spacing w:lineRule="auto" w:line="240" w:before="0" w:after="0"/>
        <w:rPr/>
      </w:pPr>
      <w:r>
        <w:rPr/>
      </w:r>
      <w:r>
        <w:br w:type="page"/>
      </w:r>
    </w:p>
    <w:p>
      <w:pPr>
        <w:pStyle w:val="Normal"/>
        <w:spacing w:lineRule="auto" w:line="240" w:before="0" w:after="0"/>
        <w:rPr/>
      </w:pPr>
      <w:r>
        <w:rPr/>
      </w:r>
    </w:p>
    <w:p>
      <w:pPr>
        <w:pStyle w:val="Normal"/>
        <w:spacing w:lineRule="auto" w:line="240" w:before="0" w:after="0"/>
        <w:rPr/>
      </w:pPr>
      <w:r>
        <w:rPr/>
      </w:r>
    </w:p>
    <w:tbl>
      <w:tblPr>
        <w:tblW w:w="10505"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3559"/>
        <w:gridCol w:w="1133"/>
        <w:gridCol w:w="2765"/>
        <w:gridCol w:w="1164"/>
        <w:gridCol w:w="1884"/>
      </w:tblGrid>
      <w:tr>
        <w:trPr>
          <w:trHeight w:val="655" w:hRule="atLeast"/>
        </w:trPr>
        <w:tc>
          <w:tcPr>
            <w:tcW w:w="10505" w:type="dxa"/>
            <w:gridSpan w:val="5"/>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eastAsia="Times New Roman" w:cs="Times New Roman"/>
                <w:color w:val="0000FF"/>
                <w:sz w:val="28"/>
                <w:szCs w:val="28"/>
              </w:rPr>
              <w:t>BUDGET PREVISIONNEL</w:t>
            </w:r>
          </w:p>
        </w:tc>
      </w:tr>
      <w:tr>
        <w:trPr>
          <w:trHeight w:val="655" w:hRule="atLeast"/>
        </w:trPr>
        <w:tc>
          <w:tcPr>
            <w:tcW w:w="10505"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Cambria" w:hAnsi="Cambria" w:eastAsia="Times New Roman" w:cs="Times New Roman"/>
                <w:color w:val="0000FF"/>
                <w:sz w:val="28"/>
                <w:szCs w:val="28"/>
              </w:rPr>
            </w:pPr>
            <w:r>
              <w:rPr>
                <w:rFonts w:eastAsia="Times New Roman" w:cs="Times New Roman"/>
                <w:color w:val="0000FF"/>
                <w:sz w:val="28"/>
                <w:szCs w:val="28"/>
              </w:rPr>
              <w:t>[Nom du projet]</w:t>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0000" w:fill="FFCC00" w:val="clear"/>
            <w:vAlign w:val="center"/>
          </w:tcPr>
          <w:p>
            <w:pPr>
              <w:pStyle w:val="Normal"/>
              <w:widowControl w:val="false"/>
              <w:spacing w:lineRule="auto" w:line="240" w:before="0" w:after="0"/>
              <w:jc w:val="center"/>
              <w:rPr>
                <w:rFonts w:ascii="Arial" w:hAnsi="Arial" w:eastAsia="Times New Roman" w:cs="Arial"/>
                <w:b/>
                <w:bCs/>
                <w:color w:val="0000FF"/>
                <w:sz w:val="18"/>
                <w:szCs w:val="18"/>
              </w:rPr>
            </w:pPr>
            <w:r>
              <w:rPr>
                <w:rFonts w:eastAsia="Times New Roman" w:cs="Arial" w:ascii="Arial" w:hAnsi="Arial"/>
                <w:b/>
                <w:bCs/>
                <w:color w:val="0000FF"/>
                <w:sz w:val="18"/>
                <w:szCs w:val="18"/>
              </w:rPr>
              <w:t>CHARGES</w:t>
            </w:r>
          </w:p>
        </w:tc>
        <w:tc>
          <w:tcPr>
            <w:tcW w:w="1133" w:type="dxa"/>
            <w:tcBorders>
              <w:top w:val="single" w:sz="4" w:space="0" w:color="000000"/>
              <w:left w:val="single" w:sz="4" w:space="0" w:color="000000"/>
              <w:bottom w:val="single" w:sz="4" w:space="0" w:color="000000"/>
              <w:right w:val="single" w:sz="4" w:space="0" w:color="000000"/>
            </w:tcBorders>
            <w:shd w:color="000000" w:fill="FFCC00" w:val="clear"/>
            <w:vAlign w:val="center"/>
          </w:tcPr>
          <w:p>
            <w:pPr>
              <w:pStyle w:val="Normal"/>
              <w:widowControl w:val="false"/>
              <w:spacing w:lineRule="auto" w:line="240" w:before="0" w:after="0"/>
              <w:jc w:val="center"/>
              <w:rPr/>
            </w:pPr>
            <w:r>
              <w:rPr>
                <w:rFonts w:eastAsia="Times New Roman" w:cs="Arial" w:ascii="Arial" w:hAnsi="Arial"/>
                <w:b/>
                <w:bCs/>
                <w:color w:val="0000FF"/>
                <w:sz w:val="18"/>
                <w:szCs w:val="18"/>
              </w:rPr>
              <w:t>202</w:t>
            </w:r>
            <w:r>
              <w:rPr>
                <w:rFonts w:eastAsia="Times New Roman" w:cs="Arial" w:ascii="Arial" w:hAnsi="Arial"/>
                <w:b/>
                <w:bCs/>
                <w:color w:val="0070C0"/>
                <w:sz w:val="18"/>
                <w:szCs w:val="18"/>
              </w:rPr>
              <w:t>2</w:t>
            </w:r>
          </w:p>
        </w:tc>
        <w:tc>
          <w:tcPr>
            <w:tcW w:w="2765" w:type="dxa"/>
            <w:tcBorders>
              <w:top w:val="single" w:sz="4" w:space="0" w:color="000000"/>
              <w:left w:val="single" w:sz="4" w:space="0" w:color="000000"/>
              <w:bottom w:val="single" w:sz="4" w:space="0" w:color="000000"/>
              <w:right w:val="single" w:sz="4" w:space="0" w:color="000000"/>
            </w:tcBorders>
            <w:shd w:color="000000" w:fill="FFCC00" w:val="clear"/>
            <w:vAlign w:val="center"/>
          </w:tcPr>
          <w:p>
            <w:pPr>
              <w:pStyle w:val="Normal"/>
              <w:widowControl w:val="false"/>
              <w:spacing w:lineRule="auto" w:line="240" w:before="0" w:after="0"/>
              <w:jc w:val="center"/>
              <w:rPr>
                <w:rFonts w:ascii="Arial" w:hAnsi="Arial" w:eastAsia="Times New Roman" w:cs="Arial"/>
                <w:b/>
                <w:bCs/>
                <w:color w:val="0000FF"/>
                <w:sz w:val="18"/>
                <w:szCs w:val="18"/>
              </w:rPr>
            </w:pPr>
            <w:r>
              <w:rPr>
                <w:rFonts w:eastAsia="Times New Roman" w:cs="Arial" w:ascii="Arial" w:hAnsi="Arial"/>
                <w:b/>
                <w:bCs/>
                <w:color w:val="0000FF"/>
                <w:sz w:val="18"/>
                <w:szCs w:val="18"/>
              </w:rPr>
              <w:t>PRODUITS</w:t>
            </w:r>
          </w:p>
        </w:tc>
        <w:tc>
          <w:tcPr>
            <w:tcW w:w="3048" w:type="dxa"/>
            <w:gridSpan w:val="2"/>
            <w:tcBorders>
              <w:top w:val="single" w:sz="4" w:space="0" w:color="000000"/>
              <w:left w:val="single" w:sz="4" w:space="0" w:color="000000"/>
              <w:bottom w:val="single" w:sz="4" w:space="0" w:color="000000"/>
              <w:right w:val="single" w:sz="4" w:space="0" w:color="000000"/>
            </w:tcBorders>
            <w:shd w:color="000000" w:fill="FFCC00" w:val="clear"/>
            <w:vAlign w:val="center"/>
          </w:tcPr>
          <w:p>
            <w:pPr>
              <w:pStyle w:val="Normal"/>
              <w:widowControl w:val="false"/>
              <w:spacing w:lineRule="auto" w:line="240" w:before="0" w:after="0"/>
              <w:jc w:val="center"/>
              <w:rPr/>
            </w:pPr>
            <w:r>
              <w:rPr>
                <w:rFonts w:eastAsia="Times New Roman" w:cs="Arial" w:ascii="Arial" w:hAnsi="Arial"/>
                <w:b/>
                <w:bCs/>
                <w:color w:val="0000FF"/>
                <w:sz w:val="18"/>
                <w:szCs w:val="18"/>
              </w:rPr>
              <w:t>202</w:t>
            </w:r>
            <w:r>
              <w:rPr>
                <w:rFonts w:eastAsia="Times New Roman" w:cs="Arial" w:ascii="Arial" w:hAnsi="Arial"/>
                <w:b/>
                <w:bCs/>
                <w:color w:val="0070C0"/>
                <w:sz w:val="18"/>
                <w:szCs w:val="18"/>
              </w:rPr>
              <w:t>2</w:t>
            </w:r>
          </w:p>
        </w:tc>
      </w:tr>
      <w:tr>
        <w:trPr>
          <w:trHeight w:val="748" w:hRule="atLeast"/>
        </w:trPr>
        <w:tc>
          <w:tcPr>
            <w:tcW w:w="3559"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60 - Achat</w:t>
            </w:r>
          </w:p>
        </w:tc>
        <w:tc>
          <w:tcPr>
            <w:tcW w:w="1133"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t>Montant</w:t>
            </w:r>
          </w:p>
        </w:tc>
        <w:tc>
          <w:tcPr>
            <w:tcW w:w="2765"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70 - Vente de produits finis, prestat de serv,</w:t>
            </w:r>
          </w:p>
        </w:tc>
        <w:tc>
          <w:tcPr>
            <w:tcW w:w="116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t>Montant</w:t>
            </w:r>
          </w:p>
        </w:tc>
        <w:tc>
          <w:tcPr>
            <w:tcW w:w="188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center"/>
              <w:rPr>
                <w:rFonts w:ascii="Arial" w:hAnsi="Arial" w:eastAsia="Times New Roman" w:cs="Arial"/>
                <w:bCs/>
                <w:i/>
                <w:i/>
                <w:color w:val="0000FF"/>
                <w:sz w:val="16"/>
                <w:szCs w:val="16"/>
              </w:rPr>
            </w:pPr>
            <w:r>
              <w:rPr>
                <w:rFonts w:eastAsia="Times New Roman" w:cs="Arial" w:ascii="Arial" w:hAnsi="Arial"/>
                <w:bCs/>
                <w:i/>
                <w:color w:val="0000FF"/>
                <w:sz w:val="16"/>
                <w:szCs w:val="16"/>
              </w:rPr>
              <w:t>Préciser s’il s’agit d’une subvention déjà acquise ou demandée et aussi s’il s’agit d’une subvention de fonctionnement ou liée au projet envisagé</w:t>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Prestations de services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Achats matières et fournitures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74 - Subventions d'exploitation</w:t>
            </w:r>
          </w:p>
        </w:tc>
        <w:tc>
          <w:tcPr>
            <w:tcW w:w="116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Autres fournitures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color w:val="CE181E"/>
                <w:sz w:val="18"/>
                <w:szCs w:val="18"/>
              </w:rPr>
            </w:pPr>
            <w:r>
              <w:rPr>
                <w:rFonts w:eastAsia="Times New Roman" w:cs="Arial" w:ascii="Arial" w:hAnsi="Arial"/>
                <w:color w:val="CE181E"/>
                <w:sz w:val="18"/>
                <w:szCs w:val="18"/>
              </w:rPr>
              <w:t>Cité éducative (Etat, Ville d’Orléans, Education Nationale)</w:t>
            </w:r>
            <w:r>
              <w:rPr>
                <w:rFonts w:eastAsia="Times New Roman" w:cs="Arial" w:ascii="Arial" w:hAnsi="Arial"/>
                <w:b/>
                <w:bCs/>
                <w:color w:val="CE181E"/>
                <w:sz w:val="18"/>
                <w:szCs w:val="18"/>
              </w:rPr>
              <w:t>*</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61 - Services extérieurs</w:t>
            </w:r>
          </w:p>
        </w:tc>
        <w:tc>
          <w:tcPr>
            <w:tcW w:w="1133"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Etat</w:t>
            </w:r>
          </w:p>
          <w:p>
            <w:pPr>
              <w:pStyle w:val="Normal"/>
              <w:widowControl w:val="false"/>
              <w:spacing w:lineRule="auto" w:line="240" w:before="0" w:after="0"/>
              <w:ind w:firstLine="360"/>
              <w:rPr/>
            </w:pPr>
            <w:r>
              <w:rPr>
                <w:rFonts w:eastAsia="Times New Roman" w:cs="Arial" w:ascii="Arial" w:hAnsi="Arial"/>
                <w:color w:val="0070C0"/>
                <w:sz w:val="18"/>
                <w:szCs w:val="18"/>
              </w:rPr>
              <w:t>(hors ANCT cité éducative)</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Locations immobilières et mobilières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Entretien et réparation</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Région</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Assurance</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Département</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Documentation</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Métropole d’Orléans</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Divers (dont sous-traitance générale)</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Mairie d’Orléans</w:t>
            </w:r>
          </w:p>
          <w:p>
            <w:pPr>
              <w:pStyle w:val="Normal"/>
              <w:widowControl w:val="false"/>
              <w:spacing w:lineRule="auto" w:line="240" w:before="0" w:after="0"/>
              <w:ind w:firstLine="360"/>
              <w:rPr/>
            </w:pPr>
            <w:r>
              <w:rPr>
                <w:rFonts w:eastAsia="Times New Roman" w:cs="Arial" w:ascii="Arial" w:hAnsi="Arial"/>
                <w:color w:val="0070C0"/>
                <w:sz w:val="18"/>
                <w:szCs w:val="18"/>
              </w:rPr>
              <w:t>(hors cité éducative)</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62 - Autres services extérieurs</w:t>
            </w:r>
          </w:p>
        </w:tc>
        <w:tc>
          <w:tcPr>
            <w:tcW w:w="1133"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Organismes sociaux</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Rémunérations intermédiaires, honoraires, vacations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Fonds européens</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Publicité, publications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Autres financements</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Transport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CAF</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Divers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63 - Impôts et taxes</w:t>
            </w:r>
          </w:p>
        </w:tc>
        <w:tc>
          <w:tcPr>
            <w:tcW w:w="1133"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Impôts et taxes sur rémunérations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Autres impôts et taxes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64 - Charges de personnel</w:t>
            </w:r>
          </w:p>
        </w:tc>
        <w:tc>
          <w:tcPr>
            <w:tcW w:w="1133"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75 - Autres produits de gestion courante</w:t>
            </w:r>
          </w:p>
        </w:tc>
        <w:tc>
          <w:tcPr>
            <w:tcW w:w="116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Rémunération des personnels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Charges sociales</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76 - Produits financiers</w:t>
            </w:r>
          </w:p>
        </w:tc>
        <w:tc>
          <w:tcPr>
            <w:tcW w:w="116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Autres charges de personnel</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65 - Autres charges de gestion courante</w:t>
            </w:r>
          </w:p>
        </w:tc>
        <w:tc>
          <w:tcPr>
            <w:tcW w:w="1133"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77 -  Produits exceptionnels</w:t>
            </w:r>
          </w:p>
        </w:tc>
        <w:tc>
          <w:tcPr>
            <w:tcW w:w="116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Autres charges de gestion courante</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Fonts w:eastAsia="Times New Roman" w:cs="Arial" w:ascii="Arial" w:hAnsi="Arial"/>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8621" w:type="dxa"/>
            <w:gridSpan w:val="4"/>
            <w:tcBorders>
              <w:top w:val="single" w:sz="4" w:space="0" w:color="000000"/>
              <w:left w:val="single" w:sz="4" w:space="0" w:color="000000"/>
              <w:bottom w:val="single" w:sz="4" w:space="0" w:color="000000"/>
              <w:right w:val="single" w:sz="4" w:space="0" w:color="000000"/>
            </w:tcBorders>
            <w:shd w:color="000000" w:fill="FFCC00" w:val="clear"/>
            <w:vAlign w:val="center"/>
          </w:tcPr>
          <w:p>
            <w:pPr>
              <w:pStyle w:val="Normal"/>
              <w:widowControl w:val="false"/>
              <w:spacing w:lineRule="auto" w:line="240" w:before="0" w:after="0"/>
              <w:jc w:val="center"/>
              <w:rPr>
                <w:rFonts w:ascii="Arial" w:hAnsi="Arial" w:eastAsia="Times New Roman" w:cs="Arial"/>
                <w:b/>
                <w:bCs/>
                <w:color w:val="0000FF"/>
                <w:sz w:val="18"/>
                <w:szCs w:val="18"/>
              </w:rPr>
            </w:pPr>
            <w:r>
              <w:rPr>
                <w:rFonts w:eastAsia="Times New Roman" w:cs="Arial" w:ascii="Arial" w:hAnsi="Arial"/>
                <w:b/>
                <w:bCs/>
                <w:color w:val="0000FF"/>
                <w:sz w:val="18"/>
                <w:szCs w:val="18"/>
              </w:rPr>
              <w:t>CONTRIBUTIONS VOLONTAIRES</w:t>
            </w:r>
          </w:p>
        </w:tc>
        <w:tc>
          <w:tcPr>
            <w:tcW w:w="1884" w:type="dxa"/>
            <w:tcBorders>
              <w:top w:val="single" w:sz="4" w:space="0" w:color="000000"/>
              <w:left w:val="single" w:sz="4" w:space="0" w:color="000000"/>
              <w:bottom w:val="single" w:sz="4" w:space="0" w:color="000000"/>
              <w:right w:val="single" w:sz="4" w:space="0" w:color="000000"/>
            </w:tcBorders>
            <w:shd w:color="000000" w:fill="FFCC00" w:val="clear"/>
            <w:vAlign w:val="center"/>
          </w:tcPr>
          <w:p>
            <w:pPr>
              <w:pStyle w:val="Normal"/>
              <w:widowControl w:val="false"/>
              <w:spacing w:lineRule="auto" w:line="240" w:before="0" w:after="0"/>
              <w:jc w:val="center"/>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86 - Emplois des contributions volontaires en nature</w:t>
            </w:r>
          </w:p>
        </w:tc>
        <w:tc>
          <w:tcPr>
            <w:tcW w:w="1133" w:type="dxa"/>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
          </w:p>
        </w:tc>
        <w:tc>
          <w:tcPr>
            <w:tcW w:w="2765" w:type="dxa"/>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widowControl w:val="false"/>
              <w:spacing w:lineRule="auto" w:line="240" w:before="0" w:after="0"/>
              <w:ind w:firstLine="181"/>
              <w:rPr>
                <w:rFonts w:ascii="Arial" w:hAnsi="Arial" w:eastAsia="Times New Roman" w:cs="Arial"/>
                <w:b/>
                <w:bCs/>
                <w:i/>
                <w:i/>
                <w:iCs/>
                <w:color w:val="0000FF"/>
                <w:sz w:val="18"/>
                <w:szCs w:val="18"/>
              </w:rPr>
            </w:pPr>
            <w:r>
              <w:rPr>
                <w:rFonts w:eastAsia="Times New Roman" w:cs="Arial" w:ascii="Arial" w:hAnsi="Arial"/>
                <w:b/>
                <w:bCs/>
                <w:i/>
                <w:iCs/>
                <w:color w:val="0000FF"/>
                <w:sz w:val="18"/>
                <w:szCs w:val="18"/>
              </w:rPr>
              <w:t>87 - Contributions volontaires en nature</w:t>
            </w:r>
          </w:p>
        </w:tc>
        <w:tc>
          <w:tcPr>
            <w:tcW w:w="1164" w:type="dxa"/>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t>0</w:t>
            </w:r>
          </w:p>
        </w:tc>
        <w:tc>
          <w:tcPr>
            <w:tcW w:w="1884" w:type="dxa"/>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Valorisation</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27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firstLine="360"/>
              <w:rPr>
                <w:rFonts w:ascii="Arial" w:hAnsi="Arial" w:eastAsia="Times New Roman" w:cs="Arial"/>
                <w:color w:val="0000FF"/>
                <w:sz w:val="18"/>
                <w:szCs w:val="18"/>
              </w:rPr>
            </w:pPr>
            <w:r>
              <w:rPr>
                <w:rFonts w:eastAsia="Times New Roman" w:cs="Arial" w:ascii="Arial" w:hAnsi="Arial"/>
                <w:color w:val="0000FF"/>
                <w:sz w:val="18"/>
                <w:szCs w:val="18"/>
              </w:rPr>
              <w:t>Prestations en nature</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w:hAnsi="Arial" w:eastAsia="Times New Roman" w:cs="Arial"/>
                <w:color w:val="0000FF"/>
                <w:sz w:val="18"/>
                <w:szCs w:val="18"/>
              </w:rPr>
            </w:pPr>
            <w:r>
              <w:rPr/>
            </w:r>
          </w:p>
        </w:tc>
        <w:tc>
          <w:tcPr>
            <w:tcW w:w="18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pPr>
            <w:r>
              <w:rPr/>
            </w:r>
          </w:p>
        </w:tc>
      </w:tr>
      <w:tr>
        <w:trPr>
          <w:trHeight w:val="394" w:hRule="atLeast"/>
        </w:trPr>
        <w:tc>
          <w:tcPr>
            <w:tcW w:w="3559"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center"/>
              <w:rPr>
                <w:rFonts w:ascii="Arial" w:hAnsi="Arial" w:eastAsia="Times New Roman" w:cs="Arial"/>
                <w:b/>
                <w:bCs/>
                <w:color w:val="0000FF"/>
                <w:sz w:val="18"/>
                <w:szCs w:val="18"/>
              </w:rPr>
            </w:pPr>
            <w:r>
              <w:rPr>
                <w:rFonts w:eastAsia="Times New Roman" w:cs="Arial" w:ascii="Arial" w:hAnsi="Arial"/>
                <w:b/>
                <w:bCs/>
                <w:color w:val="0000FF"/>
                <w:sz w:val="18"/>
                <w:szCs w:val="18"/>
              </w:rPr>
              <w:t>T O T A L</w:t>
            </w:r>
          </w:p>
        </w:tc>
        <w:tc>
          <w:tcPr>
            <w:tcW w:w="1133"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2765"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center"/>
              <w:rPr>
                <w:rFonts w:ascii="Arial" w:hAnsi="Arial" w:eastAsia="Times New Roman" w:cs="Arial"/>
                <w:b/>
                <w:bCs/>
                <w:color w:val="0000FF"/>
                <w:sz w:val="18"/>
                <w:szCs w:val="18"/>
              </w:rPr>
            </w:pPr>
            <w:r>
              <w:rPr>
                <w:rFonts w:eastAsia="Times New Roman" w:cs="Arial" w:ascii="Arial" w:hAnsi="Arial"/>
                <w:b/>
                <w:bCs/>
                <w:color w:val="0000FF"/>
                <w:sz w:val="18"/>
                <w:szCs w:val="18"/>
              </w:rPr>
              <w:t>T O T A L</w:t>
            </w:r>
          </w:p>
        </w:tc>
        <w:tc>
          <w:tcPr>
            <w:tcW w:w="116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c>
          <w:tcPr>
            <w:tcW w:w="1884" w:type="dxa"/>
            <w:tcBorders>
              <w:top w:val="single" w:sz="4" w:space="0" w:color="000000"/>
              <w:left w:val="single" w:sz="4" w:space="0" w:color="000000"/>
              <w:bottom w:val="single" w:sz="4" w:space="0" w:color="000000"/>
              <w:right w:val="single" w:sz="4" w:space="0" w:color="000000"/>
            </w:tcBorders>
            <w:shd w:color="00FFFF" w:fill="CCFFFF" w:val="pct25"/>
            <w:vAlign w:val="center"/>
          </w:tcPr>
          <w:p>
            <w:pPr>
              <w:pStyle w:val="Normal"/>
              <w:widowControl w:val="false"/>
              <w:spacing w:lineRule="auto" w:line="240" w:before="0" w:after="0"/>
              <w:jc w:val="right"/>
              <w:rPr>
                <w:rFonts w:ascii="Arial" w:hAnsi="Arial" w:eastAsia="Times New Roman" w:cs="Arial"/>
                <w:b/>
                <w:bCs/>
                <w:color w:val="0000FF"/>
                <w:sz w:val="18"/>
                <w:szCs w:val="18"/>
              </w:rPr>
            </w:pPr>
            <w:r>
              <w:rPr>
                <w:rFonts w:eastAsia="Times New Roman" w:cs="Arial" w:ascii="Arial" w:hAnsi="Arial"/>
                <w:b/>
                <w:bCs/>
                <w:color w:val="0000FF"/>
                <w:sz w:val="18"/>
                <w:szCs w:val="18"/>
              </w:rPr>
            </w:r>
          </w:p>
        </w:tc>
      </w:tr>
    </w:tbl>
    <w:p>
      <w:pPr>
        <w:pStyle w:val="Normal"/>
        <w:rPr/>
      </w:pPr>
      <w:r>
        <w:rPr/>
      </w:r>
    </w:p>
    <w:p>
      <w:pPr>
        <w:pStyle w:val="Normal"/>
        <w:jc w:val="both"/>
        <w:rPr>
          <w:sz w:val="20"/>
          <w:szCs w:val="20"/>
        </w:rPr>
      </w:pPr>
      <w:r>
        <w:rPr>
          <w:sz w:val="20"/>
          <w:szCs w:val="20"/>
        </w:rPr>
        <w:t>*</w:t>
      </w:r>
      <w:r>
        <w:rPr>
          <w:rFonts w:cs="Calibri" w:ascii="Calibri" w:hAnsi="Calibri" w:asciiTheme="minorHAnsi" w:cstheme="minorHAnsi" w:hAnsiTheme="minorHAnsi"/>
          <w:sz w:val="20"/>
          <w:szCs w:val="20"/>
        </w:rPr>
        <w:t>Les sources de financements de la Cité Educative d’Orléans sont accordées par la Ville d’Orléans, l’Éducation Nationale et l’Etat (Agence Nationale de la Cohésion des Territoires). Dans un souci de simplification pour les porteurs de projet, ces derniers sont invités à inscrire leur besoin en financement auprès de ces trois acteurs dans la ligne « Cité Éducative » du budget prévisionnel joint à la fiche projet.</w:t>
      </w:r>
    </w:p>
    <w:p>
      <w:pPr>
        <w:pStyle w:val="Normal"/>
        <w:jc w:val="both"/>
        <w:rPr>
          <w:sz w:val="20"/>
          <w:szCs w:val="20"/>
        </w:rPr>
      </w:pPr>
      <w:r>
        <w:rPr>
          <w:rFonts w:cs="Calibri" w:ascii="Calibri" w:hAnsi="Calibri" w:asciiTheme="minorHAnsi" w:cstheme="minorHAnsi" w:hAnsiTheme="minorHAnsi"/>
          <w:sz w:val="20"/>
          <w:szCs w:val="20"/>
        </w:rPr>
        <w:t xml:space="preserve">Les demandes de co-financements auprès d’autres partenaires (Département, Région, CAF, Fondations, crédits sectoriels de l’État ou de la Métropole ou de la Ville d’Orléans…) doivent bien figurer dans le budget prévisionnel selon les règles habituelles. </w:t>
      </w:r>
    </w:p>
    <w:p>
      <w:pPr>
        <w:pStyle w:val="Normal"/>
        <w:spacing w:before="0" w:after="200"/>
        <w:jc w:val="both"/>
        <w:rPr>
          <w:color w:val="CE181E"/>
        </w:rPr>
      </w:pPr>
      <w:r>
        <w:rPr>
          <w:color w:val="CE181E"/>
        </w:rPr>
      </w:r>
    </w:p>
    <w:sectPr>
      <w:footerReference w:type="default" r:id="rId3"/>
      <w:type w:val="nextPage"/>
      <w:pgSz w:w="11906" w:h="16838"/>
      <w:pgMar w:left="720" w:right="720" w:gutter="0" w:header="0" w:top="720" w:footer="0" w:bottom="720"/>
      <w:pgNumType w:fmt="decimal"/>
      <w:formProt w:val="false"/>
      <w:textDirection w:val="lrTb"/>
      <w:docGrid w:type="default" w:linePitch="360"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THERY Véronique" w:date="2024-01-08T17:21:00Z" w:initials="TV">
    <w:p>
      <w:pPr>
        <w:overflowPunct w:val="false"/>
        <w:spacing w:before="0" w:after="0" w:lineRule="auto" w:line="240"/>
        <w:rPr/>
      </w:pPr>
      <w:r>
        <w:rPr>
          <w:rFonts w:ascii="Liberation Serif" w:hAnsi="Liberation Serif" w:eastAsia="Segoe UI" w:cs="Tahoma"/>
          <w:sz w:val="24"/>
          <w:szCs w:val="24"/>
          <w:lang w:val="en-US" w:eastAsia="en-US" w:bidi="en-US"/>
        </w:rPr>
        <w:t>Ou de crèches ou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Wingdings">
    <w:charset w:val="02"/>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69021515"/>
    </w:sdtPr>
    <w:sdtContent>
      <w:p>
        <w:pPr>
          <w:pStyle w:val="Pieddepage"/>
          <w:jc w:val="right"/>
          <w:rPr/>
        </w:pPr>
        <w:r>
          <w:rPr/>
          <w:fldChar w:fldCharType="begin"/>
        </w:r>
        <w:r>
          <w:rPr/>
          <w:instrText xml:space="preserve"> PAGE </w:instrText>
        </w:r>
        <w:r>
          <w:rPr/>
          <w:fldChar w:fldCharType="separate"/>
        </w:r>
        <w:r>
          <w:rPr/>
          <w:t>6</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8" w:hanging="360"/>
      </w:pPr>
      <w:rPr>
        <w:rFonts w:ascii="Wingdings" w:hAnsi="Wingdings" w:cs="Wingding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lvl w:ilvl="0">
      <w:start w:val="1"/>
      <w:numFmt w:val="bullet"/>
      <w:lvlText w:val=""/>
      <w:lvlJc w:val="left"/>
      <w:pPr>
        <w:tabs>
          <w:tab w:val="num" w:pos="0"/>
        </w:tabs>
        <w:ind w:left="1068" w:hanging="360"/>
      </w:pPr>
      <w:rPr>
        <w:rFonts w:ascii="Wingdings" w:hAnsi="Wingdings" w:cs="Wingding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61c6"/>
    <w:pPr>
      <w:widowControl/>
      <w:bidi w:val="0"/>
      <w:spacing w:lineRule="auto" w:line="252" w:before="0" w:after="200"/>
      <w:jc w:val="left"/>
    </w:pPr>
    <w:rPr>
      <w:rFonts w:ascii="Cambria" w:hAnsi="Cambria" w:eastAsia="" w:cs="" w:asciiTheme="majorHAnsi" w:cstheme="majorBidi" w:eastAsiaTheme="majorEastAsia" w:hAnsiTheme="majorHAnsi"/>
      <w:color w:val="auto"/>
      <w:kern w:val="0"/>
      <w:sz w:val="22"/>
      <w:szCs w:val="22"/>
      <w:lang w:eastAsia="fr-FR" w:val="fr-FR" w:bidi="ar-SA"/>
    </w:rPr>
  </w:style>
  <w:style w:type="paragraph" w:styleId="Titre1">
    <w:name w:val="Heading 1"/>
    <w:basedOn w:val="Normal"/>
    <w:next w:val="Normal"/>
    <w:link w:val="Titre1Car"/>
    <w:uiPriority w:val="9"/>
    <w:qFormat/>
    <w:rsid w:val="009161c6"/>
    <w:pPr>
      <w:pBdr>
        <w:bottom w:val="thinThickSmallGap" w:sz="12" w:space="1" w:color="943634"/>
      </w:pBdr>
      <w:spacing w:before="400" w:after="200"/>
      <w:jc w:val="center"/>
      <w:outlineLvl w:val="0"/>
    </w:pPr>
    <w:rPr>
      <w:caps/>
      <w:color w:val="632423" w:themeColor="accent2" w:themeShade="80"/>
      <w:spacing w:val="20"/>
      <w:sz w:val="28"/>
      <w:szCs w:val="2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9161c6"/>
    <w:rPr>
      <w:rFonts w:ascii="Cambria" w:hAnsi="Cambria" w:eastAsia="" w:cs="" w:asciiTheme="majorHAnsi" w:cstheme="majorBidi" w:eastAsiaTheme="majorEastAsia" w:hAnsiTheme="majorHAnsi"/>
      <w:caps/>
      <w:color w:val="632423" w:themeColor="accent2" w:themeShade="80"/>
      <w:spacing w:val="20"/>
      <w:sz w:val="28"/>
      <w:szCs w:val="28"/>
      <w:lang w:eastAsia="fr-FR"/>
    </w:rPr>
  </w:style>
  <w:style w:type="character" w:styleId="LienInternet" w:customStyle="1">
    <w:name w:val="Hyperlink"/>
    <w:basedOn w:val="DefaultParagraphFont"/>
    <w:uiPriority w:val="99"/>
    <w:unhideWhenUsed/>
    <w:rsid w:val="009161c6"/>
    <w:rPr>
      <w:color w:val="0000FF" w:themeColor="hyperlink"/>
      <w:u w:val="single"/>
    </w:rPr>
  </w:style>
  <w:style w:type="character" w:styleId="TextedebullesCar" w:customStyle="1">
    <w:name w:val="Texte de bulles Car"/>
    <w:basedOn w:val="DefaultParagraphFont"/>
    <w:link w:val="BalloonText"/>
    <w:uiPriority w:val="99"/>
    <w:semiHidden/>
    <w:qFormat/>
    <w:rsid w:val="009161c6"/>
    <w:rPr>
      <w:rFonts w:ascii="Tahoma" w:hAnsi="Tahoma" w:eastAsia="" w:cs="Tahoma" w:eastAsiaTheme="majorEastAsia"/>
      <w:sz w:val="16"/>
      <w:szCs w:val="16"/>
      <w:lang w:eastAsia="fr-FR"/>
    </w:rPr>
  </w:style>
  <w:style w:type="character" w:styleId="Strong">
    <w:name w:val="Strong"/>
    <w:basedOn w:val="DefaultParagraphFont"/>
    <w:uiPriority w:val="22"/>
    <w:qFormat/>
    <w:rsid w:val="009161c6"/>
    <w:rPr>
      <w:b/>
      <w:bCs/>
    </w:rPr>
  </w:style>
  <w:style w:type="character" w:styleId="En-tteCar" w:customStyle="1">
    <w:name w:val="En-tête Car"/>
    <w:basedOn w:val="DefaultParagraphFont"/>
    <w:uiPriority w:val="99"/>
    <w:qFormat/>
    <w:rsid w:val="0001398e"/>
    <w:rPr>
      <w:rFonts w:ascii="Cambria" w:hAnsi="Cambria" w:eastAsia="" w:cs="" w:asciiTheme="majorHAnsi" w:cstheme="majorBidi" w:eastAsiaTheme="majorEastAsia" w:hAnsiTheme="majorHAnsi"/>
      <w:lang w:eastAsia="fr-FR"/>
    </w:rPr>
  </w:style>
  <w:style w:type="character" w:styleId="PieddepageCar" w:customStyle="1">
    <w:name w:val="Pied de page Car"/>
    <w:basedOn w:val="DefaultParagraphFont"/>
    <w:uiPriority w:val="99"/>
    <w:qFormat/>
    <w:rsid w:val="0001398e"/>
    <w:rPr>
      <w:rFonts w:ascii="Cambria" w:hAnsi="Cambria" w:eastAsia="" w:cs="" w:asciiTheme="majorHAnsi" w:cstheme="majorBidi" w:eastAsiaTheme="majorEastAsia" w:hAnsiTheme="majorHAnsi"/>
      <w:lang w:eastAsia="fr-FR"/>
    </w:rPr>
  </w:style>
  <w:style w:type="character" w:styleId="Annotationreference">
    <w:name w:val="annotation reference"/>
    <w:basedOn w:val="DefaultParagraphFont"/>
    <w:uiPriority w:val="99"/>
    <w:semiHidden/>
    <w:unhideWhenUsed/>
    <w:qFormat/>
    <w:rsid w:val="00e969a2"/>
    <w:rPr>
      <w:sz w:val="16"/>
      <w:szCs w:val="16"/>
    </w:rPr>
  </w:style>
  <w:style w:type="character" w:styleId="CommentaireCar" w:customStyle="1">
    <w:name w:val="Commentaire Car"/>
    <w:basedOn w:val="DefaultParagraphFont"/>
    <w:link w:val="Annotationtext"/>
    <w:uiPriority w:val="99"/>
    <w:semiHidden/>
    <w:qFormat/>
    <w:rsid w:val="00e969a2"/>
    <w:rPr>
      <w:rFonts w:ascii="Cambria" w:hAnsi="Cambria" w:eastAsia="" w:cs="" w:asciiTheme="majorHAnsi" w:cstheme="majorBidi" w:eastAsiaTheme="majorEastAsia" w:hAnsiTheme="majorHAnsi"/>
      <w:sz w:val="20"/>
      <w:szCs w:val="20"/>
      <w:lang w:eastAsia="fr-FR"/>
    </w:rPr>
  </w:style>
  <w:style w:type="character" w:styleId="ObjetducommentaireCar" w:customStyle="1">
    <w:name w:val="Objet du commentaire Car"/>
    <w:basedOn w:val="CommentaireCar"/>
    <w:link w:val="Annotationsubject"/>
    <w:uiPriority w:val="99"/>
    <w:semiHidden/>
    <w:qFormat/>
    <w:rsid w:val="00e969a2"/>
    <w:rPr>
      <w:rFonts w:ascii="Cambria" w:hAnsi="Cambria" w:eastAsia="" w:cs="" w:asciiTheme="majorHAnsi" w:cstheme="majorBidi" w:eastAsiaTheme="majorEastAsia" w:hAnsiTheme="majorHAnsi"/>
      <w:b/>
      <w:bCs/>
      <w:sz w:val="20"/>
      <w:szCs w:val="20"/>
      <w:lang w:eastAsia="fr-FR"/>
    </w:rPr>
  </w:style>
  <w:style w:type="character" w:styleId="Accentuationforte" w:customStyle="1">
    <w:name w:val="Strong"/>
    <w:qFormat/>
    <w:rsid w:val="006e28ac"/>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9161c6"/>
    <w:pPr>
      <w:spacing w:before="0" w:after="200"/>
      <w:ind w:left="720" w:hanging="0"/>
      <w:contextualSpacing/>
    </w:pPr>
    <w:rPr/>
  </w:style>
  <w:style w:type="paragraph" w:styleId="NormalWeb">
    <w:name w:val="Normal (Web)"/>
    <w:basedOn w:val="Normal"/>
    <w:uiPriority w:val="99"/>
    <w:unhideWhenUsed/>
    <w:qFormat/>
    <w:rsid w:val="009161c6"/>
    <w:pPr>
      <w:spacing w:lineRule="auto" w:line="276" w:beforeAutospacing="1" w:after="142"/>
    </w:pPr>
    <w:rPr>
      <w:rFonts w:ascii="Times New Roman" w:hAnsi="Times New Roman" w:eastAsia="Times New Roman" w:cs="Times New Roman"/>
      <w:sz w:val="24"/>
      <w:szCs w:val="24"/>
    </w:rPr>
  </w:style>
  <w:style w:type="paragraph" w:styleId="Contenudecadre" w:customStyle="1">
    <w:name w:val="Contenu de cadre"/>
    <w:basedOn w:val="Normal"/>
    <w:qFormat/>
    <w:rsid w:val="009161c6"/>
    <w:pPr/>
    <w:rPr/>
  </w:style>
  <w:style w:type="paragraph" w:styleId="BalloonText">
    <w:name w:val="Balloon Text"/>
    <w:basedOn w:val="Normal"/>
    <w:link w:val="TextedebullesCar"/>
    <w:uiPriority w:val="99"/>
    <w:semiHidden/>
    <w:unhideWhenUsed/>
    <w:qFormat/>
    <w:rsid w:val="009161c6"/>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01398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1398e"/>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e969a2"/>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969a2"/>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9161c6"/>
    <w:rPr>
      <w:rFonts w:asciiTheme="majorHAnsi" w:hAnsiTheme="majorHAnsi" w:eastAsiaTheme="majorEastAsia" w:cstheme="majorBidi"/>
      <w:lang w:eastAsia="fr-F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LibreOffice/7.5.7.1.M1$Windows_X86_64 LibreOffice_project/9d4bf91ba30c991aaed3b97dd4173f7705c6b5ae</Application>
  <AppVersion>15.0000</AppVersion>
  <DocSecurity>0</DocSecurity>
  <Pages>6</Pages>
  <Words>931</Words>
  <Characters>5268</Characters>
  <CharactersWithSpaces>6065</CharactersWithSpaces>
  <Paragraphs>153</Paragraphs>
  <Company>Mairie d'Orléans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2023-04-11T15:27:00Z</dcterms:created>
  <dc:creator>THERY Véronique</dc:creator>
  <dc:description/>
  <dc:language>fr-FR</dc:language>
  <cp:lastModifiedBy/>
  <cp:lastPrinted>2023-03-28T07:23:00Z</cp:lastPrinted>
  <dcterms:modified xsi:type="dcterms:W3CDTF">2024-03-28T10:23:54Z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